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F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推荐申报出版机构名单（74家）</w:t>
      </w:r>
      <w:bookmarkEnd w:id="0"/>
    </w:p>
    <w:p w14:paraId="4A14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E7B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78DA5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2025-06-17T07:50:14Z</dcterms:created>
  <dc:creator>Administrator</dc:creator>
  <cp:lastModifiedBy>董志伟</cp:lastModifiedBy>
  <dcterms:modified xsi:type="dcterms:W3CDTF">2025-06-17T07:51:02Z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eyJoZGlkIjoiYWU1ZTVmMjljNGU4NGNhNzFkOTI2M2QzMjU1MTczNjYiLCJ1c2VySWQiOiIxNjQzNDc3NDEwIn0=</vt:lpwstr>
  </property>
  <property fmtid="{D5CDD505-2E9C-101B-9397-08002B2CF9AE}" pid="4" name="ICV">
    <vt:lpwstr>5867E0F5C2F24A4499852DAE5E480953_12</vt:lpwstr>
  </property>
</Properties>
</file>