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3166D">
      <w:pPr>
        <w:widowControl/>
        <w:jc w:val="center"/>
        <w:rPr>
          <w:rFonts w:ascii="宋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/>
          <w:color w:val="000000"/>
          <w:sz w:val="44"/>
          <w:szCs w:val="44"/>
        </w:rPr>
        <w:t>2025年齐鲁中医药文化研究优秀成果推荐表</w:t>
      </w:r>
      <w:bookmarkEnd w:id="0"/>
    </w:p>
    <w:tbl>
      <w:tblPr>
        <w:tblStyle w:val="13"/>
        <w:tblW w:w="9462" w:type="dxa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02"/>
        <w:gridCol w:w="2517"/>
        <w:gridCol w:w="2344"/>
        <w:gridCol w:w="2262"/>
        <w:gridCol w:w="15"/>
      </w:tblGrid>
      <w:tr w14:paraId="37F0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324" w:type="dxa"/>
            <w:gridSpan w:val="2"/>
            <w:vAlign w:val="center"/>
          </w:tcPr>
          <w:p w14:paraId="76521227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成果名称</w:t>
            </w:r>
          </w:p>
        </w:tc>
        <w:tc>
          <w:tcPr>
            <w:tcW w:w="7138" w:type="dxa"/>
            <w:gridSpan w:val="4"/>
            <w:vAlign w:val="center"/>
          </w:tcPr>
          <w:p w14:paraId="1DE29B2C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78145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24" w:type="dxa"/>
            <w:gridSpan w:val="2"/>
            <w:vAlign w:val="center"/>
          </w:tcPr>
          <w:p w14:paraId="224784FD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成果类别</w:t>
            </w:r>
          </w:p>
        </w:tc>
        <w:tc>
          <w:tcPr>
            <w:tcW w:w="7138" w:type="dxa"/>
            <w:gridSpan w:val="4"/>
            <w:vAlign w:val="center"/>
          </w:tcPr>
          <w:p w14:paraId="6D69CF54">
            <w:pPr>
              <w:spacing w:line="400" w:lineRule="exact"/>
              <w:jc w:val="left"/>
              <w:rPr>
                <w:rFonts w:ascii="宋体" w:hAnsi="宋体" w:eastAsia="仿宋_GB2312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 xml:space="preserve">□被采纳的决策咨询和研究报告        □公开发表的学术论文论文   </w:t>
            </w:r>
          </w:p>
          <w:p w14:paraId="6A3EA37A">
            <w:pPr>
              <w:spacing w:line="400" w:lineRule="exact"/>
              <w:jc w:val="left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□公开发表的学术专著                □其他</w:t>
            </w:r>
            <w:r>
              <w:rPr>
                <w:rFonts w:hint="eastAsia" w:ascii="宋体" w:hAnsi="宋体" w:eastAsia="仿宋_GB2312" w:cs="仿宋_GB2312"/>
                <w:bCs/>
                <w:szCs w:val="21"/>
                <w:u w:val="single"/>
              </w:rPr>
              <w:t xml:space="preserve">                   </w:t>
            </w:r>
          </w:p>
        </w:tc>
      </w:tr>
      <w:tr w14:paraId="366EF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24" w:type="dxa"/>
            <w:gridSpan w:val="2"/>
            <w:vAlign w:val="center"/>
          </w:tcPr>
          <w:p w14:paraId="037E9169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单位名称</w:t>
            </w:r>
          </w:p>
        </w:tc>
        <w:tc>
          <w:tcPr>
            <w:tcW w:w="2517" w:type="dxa"/>
            <w:vAlign w:val="center"/>
          </w:tcPr>
          <w:p w14:paraId="2578FA88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2344" w:type="dxa"/>
            <w:vAlign w:val="center"/>
          </w:tcPr>
          <w:p w14:paraId="11852E19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完成时间</w:t>
            </w:r>
          </w:p>
        </w:tc>
        <w:tc>
          <w:tcPr>
            <w:tcW w:w="2277" w:type="dxa"/>
            <w:gridSpan w:val="2"/>
            <w:vAlign w:val="center"/>
          </w:tcPr>
          <w:p w14:paraId="0E14AA00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5ECE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24" w:type="dxa"/>
            <w:gridSpan w:val="2"/>
            <w:vAlign w:val="center"/>
          </w:tcPr>
          <w:p w14:paraId="41380826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联 系 人</w:t>
            </w:r>
          </w:p>
        </w:tc>
        <w:tc>
          <w:tcPr>
            <w:tcW w:w="2517" w:type="dxa"/>
            <w:vAlign w:val="center"/>
          </w:tcPr>
          <w:p w14:paraId="4FFA946E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2344" w:type="dxa"/>
            <w:vAlign w:val="center"/>
          </w:tcPr>
          <w:p w14:paraId="372ED005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2277" w:type="dxa"/>
            <w:gridSpan w:val="2"/>
            <w:vAlign w:val="center"/>
          </w:tcPr>
          <w:p w14:paraId="0A14EBEC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</w:tr>
      <w:tr w14:paraId="5503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2" w:type="dxa"/>
            <w:gridSpan w:val="6"/>
            <w:vAlign w:val="center"/>
          </w:tcPr>
          <w:p w14:paraId="440B0DC5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  <w:r>
              <w:rPr>
                <w:rFonts w:hint="eastAsia" w:ascii="宋体" w:hAnsi="宋体" w:eastAsia="仿宋_GB2312" w:cs="仿宋_GB2312"/>
                <w:bCs/>
                <w:sz w:val="24"/>
              </w:rPr>
              <w:t>作者信息</w:t>
            </w:r>
            <w:r>
              <w:rPr>
                <w:rFonts w:hint="eastAsia" w:ascii="宋体" w:hAnsi="宋体" w:eastAsia="仿宋_GB2312" w:cs="仿宋_GB2312"/>
                <w:b/>
                <w:sz w:val="24"/>
              </w:rPr>
              <w:t>（第一作者需为立项项目负责人，其他作者需为项目主要参加者成员）</w:t>
            </w:r>
          </w:p>
        </w:tc>
      </w:tr>
      <w:tr w14:paraId="52BC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24" w:type="dxa"/>
            <w:gridSpan w:val="2"/>
            <w:vAlign w:val="center"/>
          </w:tcPr>
          <w:p w14:paraId="255B859C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 w:val="24"/>
              </w:rPr>
            </w:pPr>
          </w:p>
        </w:tc>
        <w:tc>
          <w:tcPr>
            <w:tcW w:w="2517" w:type="dxa"/>
            <w:vAlign w:val="center"/>
          </w:tcPr>
          <w:p w14:paraId="38503961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姓名</w:t>
            </w:r>
          </w:p>
        </w:tc>
        <w:tc>
          <w:tcPr>
            <w:tcW w:w="2344" w:type="dxa"/>
            <w:vAlign w:val="center"/>
          </w:tcPr>
          <w:p w14:paraId="6377B994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年龄</w:t>
            </w:r>
          </w:p>
        </w:tc>
        <w:tc>
          <w:tcPr>
            <w:tcW w:w="2277" w:type="dxa"/>
            <w:gridSpan w:val="2"/>
            <w:vAlign w:val="center"/>
          </w:tcPr>
          <w:p w14:paraId="3B585C40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职务、职称</w:t>
            </w:r>
          </w:p>
        </w:tc>
      </w:tr>
      <w:tr w14:paraId="32FE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24" w:type="dxa"/>
            <w:gridSpan w:val="2"/>
            <w:vAlign w:val="center"/>
          </w:tcPr>
          <w:p w14:paraId="586991B4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第一作者</w:t>
            </w:r>
          </w:p>
        </w:tc>
        <w:tc>
          <w:tcPr>
            <w:tcW w:w="2517" w:type="dxa"/>
            <w:vAlign w:val="center"/>
          </w:tcPr>
          <w:p w14:paraId="628D592F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  <w:tc>
          <w:tcPr>
            <w:tcW w:w="2344" w:type="dxa"/>
            <w:vAlign w:val="center"/>
          </w:tcPr>
          <w:p w14:paraId="37BF9731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04C918C6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</w:tr>
      <w:tr w14:paraId="0967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24" w:type="dxa"/>
            <w:gridSpan w:val="2"/>
            <w:vAlign w:val="center"/>
          </w:tcPr>
          <w:p w14:paraId="47EDA805">
            <w:pPr>
              <w:spacing w:line="28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szCs w:val="21"/>
              </w:rPr>
              <w:t>其他作者（不超过2人）</w:t>
            </w:r>
          </w:p>
        </w:tc>
        <w:tc>
          <w:tcPr>
            <w:tcW w:w="2517" w:type="dxa"/>
            <w:vAlign w:val="center"/>
          </w:tcPr>
          <w:p w14:paraId="1109151F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  <w:tc>
          <w:tcPr>
            <w:tcW w:w="2344" w:type="dxa"/>
            <w:vAlign w:val="center"/>
          </w:tcPr>
          <w:p w14:paraId="73FA36C4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088C63E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</w:tr>
      <w:tr w14:paraId="6833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324" w:type="dxa"/>
            <w:gridSpan w:val="2"/>
            <w:vAlign w:val="center"/>
          </w:tcPr>
          <w:p w14:paraId="29E439B5">
            <w:pPr>
              <w:spacing w:line="28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  <w:tc>
          <w:tcPr>
            <w:tcW w:w="2517" w:type="dxa"/>
            <w:vAlign w:val="center"/>
          </w:tcPr>
          <w:p w14:paraId="60AC4980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  <w:tc>
          <w:tcPr>
            <w:tcW w:w="2344" w:type="dxa"/>
            <w:vAlign w:val="center"/>
          </w:tcPr>
          <w:p w14:paraId="6D968D56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280800B">
            <w:pPr>
              <w:spacing w:line="400" w:lineRule="exact"/>
              <w:jc w:val="center"/>
              <w:rPr>
                <w:rFonts w:ascii="宋体" w:hAnsi="宋体" w:eastAsia="仿宋_GB2312" w:cs="仿宋_GB2312"/>
                <w:bCs/>
                <w:szCs w:val="21"/>
              </w:rPr>
            </w:pPr>
          </w:p>
        </w:tc>
      </w:tr>
      <w:tr w14:paraId="16A8CD6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1232">
            <w:pPr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1.成果简介（不超过</w:t>
            </w:r>
            <w:r>
              <w:rPr>
                <w:rFonts w:ascii="宋体" w:hAnsi="宋体" w:eastAsia="仿宋_GB2312" w:cs="仿宋_GB2312"/>
                <w:sz w:val="24"/>
                <w:lang w:val="en"/>
              </w:rPr>
              <w:t>10</w:t>
            </w:r>
            <w:r>
              <w:rPr>
                <w:rFonts w:hint="eastAsia" w:ascii="宋体" w:hAnsi="宋体" w:eastAsia="仿宋_GB2312" w:cs="仿宋_GB2312"/>
                <w:sz w:val="24"/>
              </w:rPr>
              <w:t>00字，附成果原文或复印件）</w:t>
            </w:r>
          </w:p>
          <w:p w14:paraId="753BB68D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  <w:p w14:paraId="2EFE4BF3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  <w:p w14:paraId="6464A0AF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  <w:p w14:paraId="7E0E6AA6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5D7F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B98B1">
            <w:pPr>
              <w:spacing w:line="400" w:lineRule="exact"/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2.成果被引用、采用和转摘情况（不超过500字，附证明材料）</w:t>
            </w:r>
          </w:p>
          <w:p w14:paraId="24E6999B"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 w14:paraId="146A2212"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 w14:paraId="091B567F"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  <w:p w14:paraId="12453957">
            <w:pPr>
              <w:spacing w:line="360" w:lineRule="exact"/>
              <w:jc w:val="center"/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31138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6051A">
            <w:pPr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3.成果产生的社会效益及影响力情况（不超过500字，附证明材料）</w:t>
            </w:r>
          </w:p>
          <w:p w14:paraId="4EC08644">
            <w:pPr>
              <w:rPr>
                <w:rFonts w:ascii="宋体" w:hAnsi="宋体" w:eastAsia="仿宋_GB2312" w:cs="仿宋_GB2312"/>
                <w:sz w:val="24"/>
              </w:rPr>
            </w:pPr>
          </w:p>
          <w:p w14:paraId="70EC3C63">
            <w:pPr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0D64B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9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19395">
            <w:pPr>
              <w:numPr>
                <w:ilvl w:val="0"/>
                <w:numId w:val="1"/>
              </w:numPr>
              <w:rPr>
                <w:rFonts w:ascii="宋体" w:hAnsi="宋体" w:eastAsia="仿宋_GB2312" w:cs="仿宋_GB2312"/>
                <w:sz w:val="24"/>
              </w:rPr>
            </w:pPr>
            <w:r>
              <w:rPr>
                <w:rFonts w:hint="eastAsia" w:ascii="宋体" w:hAnsi="宋体" w:eastAsia="仿宋_GB2312" w:cs="仿宋_GB2312"/>
                <w:sz w:val="24"/>
              </w:rPr>
              <w:t>成果获得县级及以上奖励或领导批示情况（不超过500字，附证明材料）</w:t>
            </w:r>
          </w:p>
          <w:p w14:paraId="5CF6CFD4">
            <w:pPr>
              <w:rPr>
                <w:rFonts w:ascii="宋体" w:hAnsi="宋体" w:eastAsia="仿宋_GB2312" w:cs="仿宋_GB2312"/>
                <w:sz w:val="24"/>
              </w:rPr>
            </w:pPr>
          </w:p>
          <w:p w14:paraId="39C6EC0E">
            <w:pPr>
              <w:rPr>
                <w:rFonts w:ascii="宋体" w:hAnsi="宋体" w:eastAsia="仿宋_GB2312" w:cs="仿宋_GB2312"/>
                <w:sz w:val="24"/>
              </w:rPr>
            </w:pPr>
          </w:p>
          <w:p w14:paraId="710083B2">
            <w:pPr>
              <w:rPr>
                <w:rFonts w:ascii="宋体" w:hAnsi="宋体" w:eastAsia="仿宋_GB2312" w:cs="仿宋_GB2312"/>
                <w:sz w:val="24"/>
              </w:rPr>
            </w:pPr>
          </w:p>
          <w:p w14:paraId="4ABC230B">
            <w:pPr>
              <w:rPr>
                <w:rFonts w:ascii="宋体" w:hAnsi="宋体" w:eastAsia="仿宋_GB2312" w:cs="仿宋_GB2312"/>
                <w:sz w:val="24"/>
              </w:rPr>
            </w:pPr>
          </w:p>
        </w:tc>
      </w:tr>
      <w:tr w14:paraId="7282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453" w:hRule="atLeast"/>
        </w:trPr>
        <w:tc>
          <w:tcPr>
            <w:tcW w:w="2122" w:type="dxa"/>
            <w:vAlign w:val="center"/>
          </w:tcPr>
          <w:p w14:paraId="23D4E349">
            <w:pPr>
              <w:spacing w:line="300" w:lineRule="exact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单  位</w:t>
            </w:r>
          </w:p>
          <w:p w14:paraId="4924965F">
            <w:pPr>
              <w:spacing w:line="300" w:lineRule="exact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>意  见</w:t>
            </w:r>
          </w:p>
        </w:tc>
        <w:tc>
          <w:tcPr>
            <w:tcW w:w="7325" w:type="dxa"/>
            <w:gridSpan w:val="4"/>
          </w:tcPr>
          <w:p w14:paraId="1AEB4102">
            <w:pPr>
              <w:wordWrap w:val="0"/>
              <w:spacing w:line="360" w:lineRule="auto"/>
              <w:ind w:right="1202"/>
              <w:rPr>
                <w:rFonts w:ascii="宋体" w:hAnsi="宋体" w:eastAsia="仿宋" w:cs="宋体"/>
                <w:sz w:val="24"/>
              </w:rPr>
            </w:pPr>
          </w:p>
          <w:p w14:paraId="2B711F96">
            <w:pPr>
              <w:wordWrap w:val="0"/>
              <w:spacing w:line="360" w:lineRule="auto"/>
              <w:ind w:right="2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 xml:space="preserve">             </w:t>
            </w:r>
          </w:p>
          <w:p w14:paraId="4E7EF7B4">
            <w:pPr>
              <w:spacing w:line="360" w:lineRule="auto"/>
              <w:ind w:right="482" w:firstLine="2904" w:firstLineChars="1200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 xml:space="preserve">     （公章）</w:t>
            </w:r>
          </w:p>
          <w:p w14:paraId="7DA3EC43">
            <w:pPr>
              <w:spacing w:line="360" w:lineRule="auto"/>
              <w:ind w:right="482" w:firstLine="2904" w:firstLineChars="1200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 xml:space="preserve">       年    月    日</w:t>
            </w:r>
          </w:p>
        </w:tc>
      </w:tr>
      <w:tr w14:paraId="4617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584" w:hRule="atLeast"/>
        </w:trPr>
        <w:tc>
          <w:tcPr>
            <w:tcW w:w="2122" w:type="dxa"/>
            <w:vAlign w:val="center"/>
          </w:tcPr>
          <w:p w14:paraId="4178D964">
            <w:pPr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推荐单位</w:t>
            </w:r>
          </w:p>
          <w:p w14:paraId="6A9ACA97">
            <w:pPr>
              <w:spacing w:line="300" w:lineRule="exact"/>
              <w:jc w:val="center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意    见</w:t>
            </w:r>
          </w:p>
        </w:tc>
        <w:tc>
          <w:tcPr>
            <w:tcW w:w="7325" w:type="dxa"/>
            <w:gridSpan w:val="4"/>
            <w:vAlign w:val="bottom"/>
          </w:tcPr>
          <w:p w14:paraId="4F0312D2">
            <w:pPr>
              <w:spacing w:line="360" w:lineRule="auto"/>
              <w:ind w:right="482"/>
              <w:rPr>
                <w:rFonts w:ascii="宋体" w:hAnsi="宋体" w:eastAsia="仿宋" w:cs="宋体"/>
                <w:sz w:val="24"/>
              </w:rPr>
            </w:pPr>
          </w:p>
          <w:p w14:paraId="28700DFC">
            <w:pPr>
              <w:spacing w:line="360" w:lineRule="auto"/>
              <w:ind w:right="482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 xml:space="preserve">                                        （公章）</w:t>
            </w:r>
          </w:p>
          <w:p w14:paraId="4E6550FC">
            <w:pPr>
              <w:wordWrap w:val="0"/>
              <w:spacing w:line="360" w:lineRule="auto"/>
              <w:ind w:right="765"/>
              <w:rPr>
                <w:rFonts w:ascii="宋体" w:hAnsi="宋体" w:eastAsia="仿宋" w:cs="宋体"/>
                <w:sz w:val="24"/>
              </w:rPr>
            </w:pPr>
            <w:r>
              <w:rPr>
                <w:rFonts w:hint="eastAsia" w:ascii="宋体" w:hAnsi="宋体" w:eastAsia="仿宋" w:cs="宋体"/>
                <w:sz w:val="24"/>
              </w:rPr>
              <w:t xml:space="preserve">                                     年    月    日</w:t>
            </w:r>
          </w:p>
          <w:p w14:paraId="4F31945B">
            <w:pPr>
              <w:wordWrap w:val="0"/>
              <w:spacing w:line="360" w:lineRule="auto"/>
              <w:ind w:right="1142"/>
              <w:rPr>
                <w:rFonts w:ascii="宋体" w:hAnsi="宋体" w:eastAsia="仿宋" w:cs="宋体"/>
                <w:sz w:val="24"/>
              </w:rPr>
            </w:pPr>
          </w:p>
        </w:tc>
      </w:tr>
    </w:tbl>
    <w:p w14:paraId="57BF551D">
      <w:pPr>
        <w:spacing w:line="580" w:lineRule="exact"/>
        <w:jc w:val="left"/>
        <w:rPr>
          <w:rFonts w:ascii="宋体" w:hAnsi="宋体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</w:rPr>
        <w:t>注：请注意自行留存相关材料，报送后将不再返还。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CB0CF">
    <w:pPr>
      <w:pStyle w:val="9"/>
      <w:jc w:val="center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DEBC1">
    <w:pPr>
      <w:pStyle w:val="9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B32D77"/>
    <w:rsid w:val="0001227D"/>
    <w:rsid w:val="000206FB"/>
    <w:rsid w:val="00037CF2"/>
    <w:rsid w:val="00071C18"/>
    <w:rsid w:val="000824AD"/>
    <w:rsid w:val="000F6543"/>
    <w:rsid w:val="00110E12"/>
    <w:rsid w:val="00134BC2"/>
    <w:rsid w:val="00145F59"/>
    <w:rsid w:val="00173454"/>
    <w:rsid w:val="001D1899"/>
    <w:rsid w:val="001F3404"/>
    <w:rsid w:val="00200450"/>
    <w:rsid w:val="002223D1"/>
    <w:rsid w:val="002405BC"/>
    <w:rsid w:val="002B799E"/>
    <w:rsid w:val="002F5C72"/>
    <w:rsid w:val="0032425D"/>
    <w:rsid w:val="00336EEA"/>
    <w:rsid w:val="0034629B"/>
    <w:rsid w:val="003A3618"/>
    <w:rsid w:val="003F62EB"/>
    <w:rsid w:val="00426691"/>
    <w:rsid w:val="00431670"/>
    <w:rsid w:val="00451CA7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D0756"/>
    <w:rsid w:val="0090542F"/>
    <w:rsid w:val="00930ADF"/>
    <w:rsid w:val="009352A6"/>
    <w:rsid w:val="009C361D"/>
    <w:rsid w:val="009C4541"/>
    <w:rsid w:val="00A35594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CE33EB"/>
    <w:rsid w:val="00D005A7"/>
    <w:rsid w:val="00D3096E"/>
    <w:rsid w:val="00D477FF"/>
    <w:rsid w:val="00DA1F7C"/>
    <w:rsid w:val="00DA61DA"/>
    <w:rsid w:val="00DD38C7"/>
    <w:rsid w:val="00DF0253"/>
    <w:rsid w:val="00E064BC"/>
    <w:rsid w:val="00E14746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6807D2D"/>
    <w:rsid w:val="06B26598"/>
    <w:rsid w:val="0A6529D0"/>
    <w:rsid w:val="0A990F3B"/>
    <w:rsid w:val="0B9D6AC1"/>
    <w:rsid w:val="0BAA02E9"/>
    <w:rsid w:val="0C935F81"/>
    <w:rsid w:val="0D382F87"/>
    <w:rsid w:val="0D6B3943"/>
    <w:rsid w:val="0DAC37C6"/>
    <w:rsid w:val="0DC34A8B"/>
    <w:rsid w:val="0FCDC7FF"/>
    <w:rsid w:val="10E47750"/>
    <w:rsid w:val="11035456"/>
    <w:rsid w:val="11C54489"/>
    <w:rsid w:val="121A7EFB"/>
    <w:rsid w:val="128F0C9C"/>
    <w:rsid w:val="12D7597D"/>
    <w:rsid w:val="1307377B"/>
    <w:rsid w:val="13E56932"/>
    <w:rsid w:val="13F34ECA"/>
    <w:rsid w:val="13FF1BCD"/>
    <w:rsid w:val="1D995A36"/>
    <w:rsid w:val="1E23677A"/>
    <w:rsid w:val="1ECC63EB"/>
    <w:rsid w:val="1EFD6374"/>
    <w:rsid w:val="1F7C3543"/>
    <w:rsid w:val="215A784B"/>
    <w:rsid w:val="245D2475"/>
    <w:rsid w:val="24FF3FEC"/>
    <w:rsid w:val="256900A9"/>
    <w:rsid w:val="27361062"/>
    <w:rsid w:val="2B783D3F"/>
    <w:rsid w:val="2BD55ED6"/>
    <w:rsid w:val="2CAE56E3"/>
    <w:rsid w:val="2D3768F8"/>
    <w:rsid w:val="2E9DC78E"/>
    <w:rsid w:val="2EBF7BD6"/>
    <w:rsid w:val="2F782E8B"/>
    <w:rsid w:val="2FDE2B29"/>
    <w:rsid w:val="30BE3340"/>
    <w:rsid w:val="31A40593"/>
    <w:rsid w:val="31D21297"/>
    <w:rsid w:val="31FC127E"/>
    <w:rsid w:val="337DB4FB"/>
    <w:rsid w:val="355336B8"/>
    <w:rsid w:val="35FF675C"/>
    <w:rsid w:val="366A24AA"/>
    <w:rsid w:val="3673CA58"/>
    <w:rsid w:val="36D52B69"/>
    <w:rsid w:val="36D96449"/>
    <w:rsid w:val="36FDC036"/>
    <w:rsid w:val="37531787"/>
    <w:rsid w:val="37DF5B56"/>
    <w:rsid w:val="387F6B2A"/>
    <w:rsid w:val="39BF59E8"/>
    <w:rsid w:val="3DFC2B36"/>
    <w:rsid w:val="3EDBC806"/>
    <w:rsid w:val="3F3E4491"/>
    <w:rsid w:val="3F4F339A"/>
    <w:rsid w:val="3F6B124F"/>
    <w:rsid w:val="3FBD5DF5"/>
    <w:rsid w:val="3FBF1B2A"/>
    <w:rsid w:val="3FBFA899"/>
    <w:rsid w:val="3FF714ED"/>
    <w:rsid w:val="3FFB48A4"/>
    <w:rsid w:val="3FFF2FBF"/>
    <w:rsid w:val="3FFF4F29"/>
    <w:rsid w:val="3FFF61DA"/>
    <w:rsid w:val="3FFFE030"/>
    <w:rsid w:val="407256FF"/>
    <w:rsid w:val="41BA55C0"/>
    <w:rsid w:val="42EF541C"/>
    <w:rsid w:val="44065620"/>
    <w:rsid w:val="477D74A0"/>
    <w:rsid w:val="488F4271"/>
    <w:rsid w:val="4ADB6187"/>
    <w:rsid w:val="4AEF5169"/>
    <w:rsid w:val="4B7249DF"/>
    <w:rsid w:val="4C230057"/>
    <w:rsid w:val="4C3E060F"/>
    <w:rsid w:val="4D8F5419"/>
    <w:rsid w:val="4E3B0BE8"/>
    <w:rsid w:val="4E877397"/>
    <w:rsid w:val="4EAA7526"/>
    <w:rsid w:val="4F65B763"/>
    <w:rsid w:val="4FBF297A"/>
    <w:rsid w:val="50341107"/>
    <w:rsid w:val="50ED66CC"/>
    <w:rsid w:val="511B5D52"/>
    <w:rsid w:val="52096597"/>
    <w:rsid w:val="52486E05"/>
    <w:rsid w:val="526A7915"/>
    <w:rsid w:val="52854FEC"/>
    <w:rsid w:val="54DA1773"/>
    <w:rsid w:val="55AA0274"/>
    <w:rsid w:val="55BD94D7"/>
    <w:rsid w:val="576C32D1"/>
    <w:rsid w:val="57D67244"/>
    <w:rsid w:val="57ED2302"/>
    <w:rsid w:val="57EFBDD2"/>
    <w:rsid w:val="587D2BF7"/>
    <w:rsid w:val="59236FE5"/>
    <w:rsid w:val="592E58D1"/>
    <w:rsid w:val="5A5C4639"/>
    <w:rsid w:val="5C584FA9"/>
    <w:rsid w:val="5C666298"/>
    <w:rsid w:val="5C666562"/>
    <w:rsid w:val="5E44686B"/>
    <w:rsid w:val="5E875D16"/>
    <w:rsid w:val="61F320D0"/>
    <w:rsid w:val="63BFC500"/>
    <w:rsid w:val="644A77AB"/>
    <w:rsid w:val="64B564FF"/>
    <w:rsid w:val="656C03B6"/>
    <w:rsid w:val="66CD287F"/>
    <w:rsid w:val="675E0B5A"/>
    <w:rsid w:val="67BFF41D"/>
    <w:rsid w:val="67FB0D34"/>
    <w:rsid w:val="696AE87C"/>
    <w:rsid w:val="6A77380C"/>
    <w:rsid w:val="6C3030FA"/>
    <w:rsid w:val="6C9BFCCD"/>
    <w:rsid w:val="6DCD0319"/>
    <w:rsid w:val="6F3CDF27"/>
    <w:rsid w:val="6F575B5D"/>
    <w:rsid w:val="6F7FBCCD"/>
    <w:rsid w:val="71FFEA39"/>
    <w:rsid w:val="73066AA0"/>
    <w:rsid w:val="73163AB9"/>
    <w:rsid w:val="73AD4A5A"/>
    <w:rsid w:val="73F7C880"/>
    <w:rsid w:val="73FF538E"/>
    <w:rsid w:val="747E57F8"/>
    <w:rsid w:val="74FD39C3"/>
    <w:rsid w:val="75990150"/>
    <w:rsid w:val="76DFD391"/>
    <w:rsid w:val="77163797"/>
    <w:rsid w:val="779F08C8"/>
    <w:rsid w:val="77DEB66D"/>
    <w:rsid w:val="77EF2301"/>
    <w:rsid w:val="78C95F49"/>
    <w:rsid w:val="792DAA9E"/>
    <w:rsid w:val="79DFE369"/>
    <w:rsid w:val="7AF9E79D"/>
    <w:rsid w:val="7B5C3F71"/>
    <w:rsid w:val="7BA71806"/>
    <w:rsid w:val="7BDC571C"/>
    <w:rsid w:val="7BF54FBA"/>
    <w:rsid w:val="7C5B4486"/>
    <w:rsid w:val="7C7BFAB5"/>
    <w:rsid w:val="7CDB21AA"/>
    <w:rsid w:val="7D5F7166"/>
    <w:rsid w:val="7D79A4F4"/>
    <w:rsid w:val="7DB94FBD"/>
    <w:rsid w:val="7DCB900D"/>
    <w:rsid w:val="7DDFC008"/>
    <w:rsid w:val="7DDFEDC5"/>
    <w:rsid w:val="7DF66056"/>
    <w:rsid w:val="7DF710D7"/>
    <w:rsid w:val="7DF786B4"/>
    <w:rsid w:val="7DFF8EF8"/>
    <w:rsid w:val="7EA45680"/>
    <w:rsid w:val="7EB01CDF"/>
    <w:rsid w:val="7EDFFCEA"/>
    <w:rsid w:val="7F1539D0"/>
    <w:rsid w:val="7F3AA2B9"/>
    <w:rsid w:val="7F3FD41F"/>
    <w:rsid w:val="7F401966"/>
    <w:rsid w:val="7F66994D"/>
    <w:rsid w:val="7F77A375"/>
    <w:rsid w:val="7F7FD068"/>
    <w:rsid w:val="7FB73AD5"/>
    <w:rsid w:val="7FDCAA0D"/>
    <w:rsid w:val="7FECFF10"/>
    <w:rsid w:val="7FFD5A95"/>
    <w:rsid w:val="7FFE12C9"/>
    <w:rsid w:val="7FFEA4B8"/>
    <w:rsid w:val="7FFFE82C"/>
    <w:rsid w:val="82B527EF"/>
    <w:rsid w:val="8F1FBF39"/>
    <w:rsid w:val="9FBD046D"/>
    <w:rsid w:val="A1F331D1"/>
    <w:rsid w:val="ABBEC79F"/>
    <w:rsid w:val="ACCAF06B"/>
    <w:rsid w:val="ADD36931"/>
    <w:rsid w:val="B47F2EF0"/>
    <w:rsid w:val="B7BAAD77"/>
    <w:rsid w:val="B7BD6771"/>
    <w:rsid w:val="BB771BDD"/>
    <w:rsid w:val="BBBE4D68"/>
    <w:rsid w:val="BBE6FEEA"/>
    <w:rsid w:val="BCEF0FEE"/>
    <w:rsid w:val="BD9EE673"/>
    <w:rsid w:val="BDE756EC"/>
    <w:rsid w:val="BEFE913B"/>
    <w:rsid w:val="BFFF1649"/>
    <w:rsid w:val="C579F718"/>
    <w:rsid w:val="C7BB38C9"/>
    <w:rsid w:val="C7FFDD86"/>
    <w:rsid w:val="CEBF259D"/>
    <w:rsid w:val="D09FAE12"/>
    <w:rsid w:val="D14F5695"/>
    <w:rsid w:val="DB574BAA"/>
    <w:rsid w:val="DDED3FD8"/>
    <w:rsid w:val="DEFFADDB"/>
    <w:rsid w:val="DFDC69A0"/>
    <w:rsid w:val="DFF793B2"/>
    <w:rsid w:val="E5FDDB94"/>
    <w:rsid w:val="EBEFAD14"/>
    <w:rsid w:val="EDBE4879"/>
    <w:rsid w:val="EDFE5233"/>
    <w:rsid w:val="EF770C0C"/>
    <w:rsid w:val="F2CF3F26"/>
    <w:rsid w:val="F2F330D0"/>
    <w:rsid w:val="F3CF78EB"/>
    <w:rsid w:val="F3D7DA9F"/>
    <w:rsid w:val="F4FDF8E8"/>
    <w:rsid w:val="F5B737B2"/>
    <w:rsid w:val="F5D7FE6E"/>
    <w:rsid w:val="F6FB256A"/>
    <w:rsid w:val="F73F2601"/>
    <w:rsid w:val="F7FD4256"/>
    <w:rsid w:val="F86BD0F0"/>
    <w:rsid w:val="F9DC7CC6"/>
    <w:rsid w:val="F9EE9D1C"/>
    <w:rsid w:val="FAAF2747"/>
    <w:rsid w:val="FBF37D8A"/>
    <w:rsid w:val="FCDB13EE"/>
    <w:rsid w:val="FCEE6B85"/>
    <w:rsid w:val="FCFF98C3"/>
    <w:rsid w:val="FE5E7DF0"/>
    <w:rsid w:val="FE7E007A"/>
    <w:rsid w:val="FEFF3C38"/>
    <w:rsid w:val="FF5E16FC"/>
    <w:rsid w:val="FFB92AE7"/>
    <w:rsid w:val="FFD65B83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5">
    <w:name w:val="Body Text Indent 2"/>
    <w:basedOn w:val="1"/>
    <w:next w:val="6"/>
    <w:qFormat/>
    <w:uiPriority w:val="0"/>
    <w:pPr>
      <w:spacing w:line="600" w:lineRule="exact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Autospacing="1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标题 字符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NormalCharacter"/>
    <w:qFormat/>
    <w:uiPriority w:val="0"/>
  </w:style>
  <w:style w:type="paragraph" w:customStyle="1" w:styleId="23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日期 字符"/>
    <w:basedOn w:val="15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2</Pages>
  <Words>4402</Words>
  <Characters>4722</Characters>
  <Lines>44</Lines>
  <Paragraphs>12</Paragraphs>
  <TotalTime>10</TotalTime>
  <ScaleCrop>false</ScaleCrop>
  <LinksUpToDate>false</LinksUpToDate>
  <CharactersWithSpaces>5692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2022-03-03T06:02:00Z</dcterms:created>
  <dc:creator>Administrator.DESKTOP-3NIAR4J</dc:creator>
  <cp:lastModifiedBy>董志伟</cp:lastModifiedBy>
  <cp:lastPrinted>2025-03-31T06:25:00Z</cp:lastPrinted>
  <dcterms:modified xsi:type="dcterms:W3CDTF">2025-04-23T08:08:33Z</dcterms:modified>
  <dc:title>山东省卫生健康委员会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4024FADDC553487C94FA160C4F931F4C</vt:lpwstr>
  </property>
  <property fmtid="{D5CDD505-2E9C-101B-9397-08002B2CF9AE}" pid="4" name="KSOTemplateDocerSaveRecord">
    <vt:lpwstr>eyJoZGlkIjoiYjdjZWUzOThlNjZkZDQ3ZWNkNWEzNTdkY2E3MzdhMjYiLCJ1c2VySWQiOiI2NTA1MTk5MTYifQ==</vt:lpwstr>
  </property>
</Properties>
</file>