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ACDA" w14:textId="77777777" w:rsidR="00696C63" w:rsidRDefault="00696C63" w:rsidP="00696C63">
      <w:pPr>
        <w:pStyle w:val="a3"/>
        <w:spacing w:before="54"/>
        <w:ind w:left="331"/>
        <w:rPr>
          <w:rFonts w:ascii="黑体" w:eastAsia="黑体"/>
          <w:lang w:eastAsia="zh-CN"/>
        </w:rPr>
      </w:pPr>
      <w:r>
        <w:rPr>
          <w:rFonts w:ascii="黑体" w:eastAsia="黑体" w:hint="eastAsia"/>
          <w:lang w:eastAsia="zh-CN"/>
        </w:rPr>
        <w:t>附件 1</w:t>
      </w:r>
    </w:p>
    <w:p w14:paraId="52CD2779" w14:textId="77777777" w:rsidR="00696C63" w:rsidRDefault="00696C63" w:rsidP="00696C63">
      <w:pPr>
        <w:pStyle w:val="a3"/>
        <w:rPr>
          <w:rFonts w:ascii="黑体"/>
          <w:sz w:val="20"/>
          <w:lang w:eastAsia="zh-CN"/>
        </w:rPr>
      </w:pPr>
    </w:p>
    <w:p w14:paraId="23702599" w14:textId="77777777" w:rsidR="00696C63" w:rsidRDefault="00696C63" w:rsidP="00696C63">
      <w:pPr>
        <w:pStyle w:val="a3"/>
        <w:spacing w:before="9"/>
        <w:rPr>
          <w:rFonts w:ascii="黑体"/>
          <w:sz w:val="14"/>
          <w:lang w:eastAsia="zh-CN"/>
        </w:rPr>
      </w:pPr>
    </w:p>
    <w:p w14:paraId="205F33DA" w14:textId="77777777" w:rsidR="00696C63" w:rsidRDefault="00696C63" w:rsidP="00696C63">
      <w:pPr>
        <w:pStyle w:val="1"/>
        <w:spacing w:line="721" w:lineRule="exact"/>
        <w:ind w:left="1672"/>
        <w:jc w:val="left"/>
        <w:rPr>
          <w:lang w:eastAsia="zh-CN"/>
        </w:rPr>
      </w:pPr>
      <w:r>
        <w:rPr>
          <w:lang w:eastAsia="zh-CN"/>
        </w:rPr>
        <w:t>我省未来产业部分代表企业名单</w:t>
      </w:r>
    </w:p>
    <w:p w14:paraId="7F5500CB" w14:textId="77777777" w:rsidR="00696C63" w:rsidRDefault="00696C63" w:rsidP="00696C63">
      <w:pPr>
        <w:pStyle w:val="a3"/>
        <w:spacing w:before="12"/>
        <w:rPr>
          <w:rFonts w:ascii="方正小标宋简体"/>
          <w:sz w:val="24"/>
          <w:lang w:eastAsia="zh-CN"/>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1115"/>
        <w:gridCol w:w="1825"/>
        <w:gridCol w:w="4740"/>
      </w:tblGrid>
      <w:tr w:rsidR="00696C63" w14:paraId="47FF6F91" w14:textId="77777777" w:rsidTr="00126067">
        <w:trPr>
          <w:trHeight w:val="671"/>
        </w:trPr>
        <w:tc>
          <w:tcPr>
            <w:tcW w:w="1476" w:type="dxa"/>
          </w:tcPr>
          <w:p w14:paraId="7B0C5A56" w14:textId="77777777" w:rsidR="00696C63" w:rsidRDefault="00696C63" w:rsidP="00126067">
            <w:pPr>
              <w:pStyle w:val="TableParagraph"/>
              <w:spacing w:before="188"/>
              <w:ind w:left="256"/>
              <w:rPr>
                <w:rFonts w:ascii="黑体" w:eastAsia="黑体"/>
                <w:sz w:val="24"/>
              </w:rPr>
            </w:pPr>
            <w:proofErr w:type="spellStart"/>
            <w:r>
              <w:rPr>
                <w:rFonts w:ascii="黑体" w:eastAsia="黑体" w:hint="eastAsia"/>
                <w:sz w:val="24"/>
              </w:rPr>
              <w:t>六大领域</w:t>
            </w:r>
            <w:proofErr w:type="spellEnd"/>
          </w:p>
        </w:tc>
        <w:tc>
          <w:tcPr>
            <w:tcW w:w="2940" w:type="dxa"/>
            <w:gridSpan w:val="2"/>
          </w:tcPr>
          <w:p w14:paraId="23F29958" w14:textId="77777777" w:rsidR="00696C63" w:rsidRDefault="00696C63" w:rsidP="00126067">
            <w:pPr>
              <w:pStyle w:val="TableParagraph"/>
              <w:spacing w:before="188"/>
              <w:ind w:left="248" w:right="241"/>
              <w:jc w:val="center"/>
              <w:rPr>
                <w:rFonts w:ascii="黑体" w:eastAsia="黑体"/>
                <w:sz w:val="24"/>
              </w:rPr>
            </w:pPr>
            <w:proofErr w:type="spellStart"/>
            <w:r>
              <w:rPr>
                <w:rFonts w:ascii="黑体" w:eastAsia="黑体" w:hint="eastAsia"/>
                <w:sz w:val="24"/>
              </w:rPr>
              <w:t>细分领域</w:t>
            </w:r>
            <w:proofErr w:type="spellEnd"/>
          </w:p>
        </w:tc>
        <w:tc>
          <w:tcPr>
            <w:tcW w:w="4740" w:type="dxa"/>
          </w:tcPr>
          <w:p w14:paraId="2CF18170" w14:textId="77777777" w:rsidR="00696C63" w:rsidRDefault="00696C63" w:rsidP="00126067">
            <w:pPr>
              <w:pStyle w:val="TableParagraph"/>
              <w:spacing w:before="188"/>
              <w:ind w:left="428" w:right="421"/>
              <w:jc w:val="center"/>
              <w:rPr>
                <w:rFonts w:ascii="黑体" w:eastAsia="黑体"/>
                <w:sz w:val="24"/>
              </w:rPr>
            </w:pPr>
            <w:proofErr w:type="spellStart"/>
            <w:r>
              <w:rPr>
                <w:rFonts w:ascii="黑体" w:eastAsia="黑体" w:hint="eastAsia"/>
                <w:sz w:val="24"/>
              </w:rPr>
              <w:t>部分企业代表</w:t>
            </w:r>
            <w:proofErr w:type="spellEnd"/>
          </w:p>
        </w:tc>
      </w:tr>
      <w:tr w:rsidR="00696C63" w14:paraId="62C3A054" w14:textId="77777777" w:rsidTr="00126067">
        <w:trPr>
          <w:trHeight w:val="995"/>
        </w:trPr>
        <w:tc>
          <w:tcPr>
            <w:tcW w:w="1476" w:type="dxa"/>
            <w:vMerge w:val="restart"/>
          </w:tcPr>
          <w:p w14:paraId="2D67EB43" w14:textId="77777777" w:rsidR="00696C63" w:rsidRDefault="00696C63" w:rsidP="00126067">
            <w:pPr>
              <w:pStyle w:val="TableParagraph"/>
              <w:rPr>
                <w:rFonts w:ascii="方正小标宋简体"/>
                <w:sz w:val="24"/>
              </w:rPr>
            </w:pPr>
          </w:p>
          <w:p w14:paraId="06B93E2A" w14:textId="77777777" w:rsidR="00696C63" w:rsidRDefault="00696C63" w:rsidP="00126067">
            <w:pPr>
              <w:pStyle w:val="TableParagraph"/>
              <w:rPr>
                <w:rFonts w:ascii="方正小标宋简体"/>
                <w:sz w:val="24"/>
              </w:rPr>
            </w:pPr>
          </w:p>
          <w:p w14:paraId="0B92760D" w14:textId="77777777" w:rsidR="00696C63" w:rsidRDefault="00696C63" w:rsidP="00126067">
            <w:pPr>
              <w:pStyle w:val="TableParagraph"/>
              <w:rPr>
                <w:rFonts w:ascii="方正小标宋简体"/>
                <w:sz w:val="24"/>
              </w:rPr>
            </w:pPr>
          </w:p>
          <w:p w14:paraId="0CC78B52" w14:textId="77777777" w:rsidR="00696C63" w:rsidRDefault="00696C63" w:rsidP="00126067">
            <w:pPr>
              <w:pStyle w:val="TableParagraph"/>
              <w:spacing w:before="5"/>
              <w:rPr>
                <w:rFonts w:ascii="方正小标宋简体"/>
                <w:sz w:val="14"/>
              </w:rPr>
            </w:pPr>
          </w:p>
          <w:p w14:paraId="5E387DE9" w14:textId="77777777" w:rsidR="00696C63" w:rsidRDefault="00696C63" w:rsidP="00126067">
            <w:pPr>
              <w:pStyle w:val="TableParagraph"/>
              <w:ind w:left="256"/>
              <w:rPr>
                <w:sz w:val="24"/>
              </w:rPr>
            </w:pPr>
            <w:proofErr w:type="spellStart"/>
            <w:r>
              <w:rPr>
                <w:sz w:val="24"/>
              </w:rPr>
              <w:t>未来制造</w:t>
            </w:r>
            <w:proofErr w:type="spellEnd"/>
          </w:p>
        </w:tc>
        <w:tc>
          <w:tcPr>
            <w:tcW w:w="2940" w:type="dxa"/>
            <w:gridSpan w:val="2"/>
          </w:tcPr>
          <w:p w14:paraId="38434B88" w14:textId="77777777" w:rsidR="00696C63" w:rsidRDefault="00696C63" w:rsidP="00126067">
            <w:pPr>
              <w:pStyle w:val="TableParagraph"/>
              <w:spacing w:before="13"/>
              <w:rPr>
                <w:rFonts w:ascii="方正小标宋简体"/>
                <w:sz w:val="20"/>
              </w:rPr>
            </w:pPr>
          </w:p>
          <w:p w14:paraId="08B56BDD" w14:textId="77777777" w:rsidR="00696C63" w:rsidRDefault="00696C63" w:rsidP="00126067">
            <w:pPr>
              <w:pStyle w:val="TableParagraph"/>
              <w:ind w:left="248" w:right="241"/>
              <w:jc w:val="center"/>
              <w:rPr>
                <w:sz w:val="24"/>
              </w:rPr>
            </w:pPr>
            <w:proofErr w:type="spellStart"/>
            <w:r>
              <w:rPr>
                <w:sz w:val="24"/>
              </w:rPr>
              <w:t>数字孪生</w:t>
            </w:r>
            <w:proofErr w:type="spellEnd"/>
          </w:p>
        </w:tc>
        <w:tc>
          <w:tcPr>
            <w:tcW w:w="4740" w:type="dxa"/>
          </w:tcPr>
          <w:p w14:paraId="32F7AD64" w14:textId="77777777" w:rsidR="00696C63" w:rsidRDefault="00696C63" w:rsidP="00126067">
            <w:pPr>
              <w:pStyle w:val="TableParagraph"/>
              <w:spacing w:before="195" w:line="242" w:lineRule="auto"/>
              <w:ind w:left="928" w:right="679" w:hanging="240"/>
              <w:rPr>
                <w:sz w:val="24"/>
                <w:lang w:eastAsia="zh-CN"/>
              </w:rPr>
            </w:pPr>
            <w:r>
              <w:rPr>
                <w:sz w:val="24"/>
                <w:lang w:eastAsia="zh-CN"/>
              </w:rPr>
              <w:t>山东捷瑞数字科技股份有限公司山东经世智能科技有限公司</w:t>
            </w:r>
          </w:p>
        </w:tc>
      </w:tr>
      <w:tr w:rsidR="00696C63" w14:paraId="7C4AF469" w14:textId="77777777" w:rsidTr="00126067">
        <w:trPr>
          <w:trHeight w:val="1163"/>
        </w:trPr>
        <w:tc>
          <w:tcPr>
            <w:tcW w:w="1476" w:type="dxa"/>
            <w:vMerge/>
            <w:tcBorders>
              <w:top w:val="nil"/>
            </w:tcBorders>
          </w:tcPr>
          <w:p w14:paraId="05EAAFE7" w14:textId="77777777" w:rsidR="00696C63" w:rsidRDefault="00696C63" w:rsidP="00126067">
            <w:pPr>
              <w:rPr>
                <w:sz w:val="2"/>
                <w:szCs w:val="2"/>
                <w:lang w:eastAsia="zh-CN"/>
              </w:rPr>
            </w:pPr>
          </w:p>
        </w:tc>
        <w:tc>
          <w:tcPr>
            <w:tcW w:w="2940" w:type="dxa"/>
            <w:gridSpan w:val="2"/>
          </w:tcPr>
          <w:p w14:paraId="176AEE49" w14:textId="77777777" w:rsidR="00696C63" w:rsidRDefault="00696C63" w:rsidP="00126067">
            <w:pPr>
              <w:pStyle w:val="TableParagraph"/>
              <w:spacing w:before="12"/>
              <w:rPr>
                <w:rFonts w:ascii="方正小标宋简体"/>
                <w:sz w:val="25"/>
                <w:lang w:eastAsia="zh-CN"/>
              </w:rPr>
            </w:pPr>
          </w:p>
          <w:p w14:paraId="7C44374A" w14:textId="77777777" w:rsidR="00696C63" w:rsidRDefault="00696C63" w:rsidP="00126067">
            <w:pPr>
              <w:pStyle w:val="TableParagraph"/>
              <w:ind w:left="868"/>
              <w:rPr>
                <w:sz w:val="24"/>
              </w:rPr>
            </w:pPr>
            <w:proofErr w:type="spellStart"/>
            <w:r>
              <w:rPr>
                <w:sz w:val="24"/>
              </w:rPr>
              <w:t>智能机器人</w:t>
            </w:r>
            <w:proofErr w:type="spellEnd"/>
          </w:p>
        </w:tc>
        <w:tc>
          <w:tcPr>
            <w:tcW w:w="4740" w:type="dxa"/>
          </w:tcPr>
          <w:p w14:paraId="600A0ABE" w14:textId="77777777" w:rsidR="00696C63" w:rsidRDefault="00696C63" w:rsidP="00126067">
            <w:pPr>
              <w:pStyle w:val="TableParagraph"/>
              <w:spacing w:before="123" w:line="242" w:lineRule="auto"/>
              <w:ind w:left="808" w:right="799" w:firstLine="240"/>
              <w:rPr>
                <w:sz w:val="24"/>
                <w:lang w:eastAsia="zh-CN"/>
              </w:rPr>
            </w:pPr>
            <w:r>
              <w:rPr>
                <w:sz w:val="24"/>
                <w:lang w:eastAsia="zh-CN"/>
              </w:rPr>
              <w:t xml:space="preserve">青岛科捷机器人有限公司 </w:t>
            </w:r>
            <w:proofErr w:type="gramStart"/>
            <w:r>
              <w:rPr>
                <w:spacing w:val="-2"/>
                <w:sz w:val="24"/>
                <w:lang w:eastAsia="zh-CN"/>
              </w:rPr>
              <w:t>济南翼菲自动化</w:t>
            </w:r>
            <w:proofErr w:type="gramEnd"/>
            <w:r>
              <w:rPr>
                <w:spacing w:val="-2"/>
                <w:sz w:val="24"/>
                <w:lang w:eastAsia="zh-CN"/>
              </w:rPr>
              <w:t>科技</w:t>
            </w:r>
            <w:proofErr w:type="gramStart"/>
            <w:r>
              <w:rPr>
                <w:spacing w:val="-2"/>
                <w:sz w:val="24"/>
                <w:lang w:eastAsia="zh-CN"/>
              </w:rPr>
              <w:t>有限公司创泽智能机器人</w:t>
            </w:r>
            <w:proofErr w:type="gramEnd"/>
            <w:r>
              <w:rPr>
                <w:spacing w:val="-2"/>
                <w:sz w:val="24"/>
                <w:lang w:eastAsia="zh-CN"/>
              </w:rPr>
              <w:t>股份有限公司</w:t>
            </w:r>
          </w:p>
        </w:tc>
      </w:tr>
      <w:tr w:rsidR="00696C63" w14:paraId="266FE0C6" w14:textId="77777777" w:rsidTr="00126067">
        <w:trPr>
          <w:trHeight w:val="1036"/>
        </w:trPr>
        <w:tc>
          <w:tcPr>
            <w:tcW w:w="1476" w:type="dxa"/>
            <w:vMerge/>
            <w:tcBorders>
              <w:top w:val="nil"/>
            </w:tcBorders>
          </w:tcPr>
          <w:p w14:paraId="628F54BB" w14:textId="77777777" w:rsidR="00696C63" w:rsidRDefault="00696C63" w:rsidP="00126067">
            <w:pPr>
              <w:rPr>
                <w:sz w:val="2"/>
                <w:szCs w:val="2"/>
                <w:lang w:eastAsia="zh-CN"/>
              </w:rPr>
            </w:pPr>
          </w:p>
        </w:tc>
        <w:tc>
          <w:tcPr>
            <w:tcW w:w="2940" w:type="dxa"/>
            <w:gridSpan w:val="2"/>
          </w:tcPr>
          <w:p w14:paraId="2FB27C0D" w14:textId="77777777" w:rsidR="00696C63" w:rsidRDefault="00696C63" w:rsidP="00126067">
            <w:pPr>
              <w:pStyle w:val="TableParagraph"/>
              <w:spacing w:before="14"/>
              <w:rPr>
                <w:rFonts w:ascii="方正小标宋简体"/>
                <w:sz w:val="21"/>
                <w:lang w:eastAsia="zh-CN"/>
              </w:rPr>
            </w:pPr>
          </w:p>
          <w:p w14:paraId="6D4DCAB3" w14:textId="77777777" w:rsidR="00696C63" w:rsidRDefault="00696C63" w:rsidP="00126067">
            <w:pPr>
              <w:pStyle w:val="TableParagraph"/>
              <w:spacing w:before="1"/>
              <w:ind w:left="248" w:right="241"/>
              <w:jc w:val="center"/>
              <w:rPr>
                <w:sz w:val="24"/>
              </w:rPr>
            </w:pPr>
            <w:proofErr w:type="spellStart"/>
            <w:r>
              <w:rPr>
                <w:sz w:val="24"/>
              </w:rPr>
              <w:t>磁悬浮</w:t>
            </w:r>
            <w:proofErr w:type="spellEnd"/>
          </w:p>
        </w:tc>
        <w:tc>
          <w:tcPr>
            <w:tcW w:w="4740" w:type="dxa"/>
          </w:tcPr>
          <w:p w14:paraId="5C6615E9" w14:textId="77777777" w:rsidR="00696C63" w:rsidRDefault="00696C63" w:rsidP="00126067">
            <w:pPr>
              <w:pStyle w:val="TableParagraph"/>
              <w:spacing w:before="214"/>
              <w:ind w:left="428" w:right="421"/>
              <w:jc w:val="center"/>
              <w:rPr>
                <w:sz w:val="24"/>
                <w:lang w:eastAsia="zh-CN"/>
              </w:rPr>
            </w:pPr>
            <w:r>
              <w:rPr>
                <w:sz w:val="24"/>
                <w:lang w:eastAsia="zh-CN"/>
              </w:rPr>
              <w:t>山东天瑞重工有限公司</w:t>
            </w:r>
          </w:p>
          <w:p w14:paraId="5363603D" w14:textId="77777777" w:rsidR="00696C63" w:rsidRDefault="00696C63" w:rsidP="00126067">
            <w:pPr>
              <w:pStyle w:val="TableParagraph"/>
              <w:spacing w:before="4"/>
              <w:ind w:left="428" w:right="421"/>
              <w:jc w:val="center"/>
              <w:rPr>
                <w:sz w:val="24"/>
                <w:lang w:eastAsia="zh-CN"/>
              </w:rPr>
            </w:pPr>
            <w:r>
              <w:rPr>
                <w:sz w:val="24"/>
                <w:lang w:eastAsia="zh-CN"/>
              </w:rPr>
              <w:t>中车青岛四方机车车辆股份有限公司</w:t>
            </w:r>
          </w:p>
        </w:tc>
      </w:tr>
      <w:tr w:rsidR="00696C63" w14:paraId="7F6BB6F3" w14:textId="77777777" w:rsidTr="00126067">
        <w:trPr>
          <w:trHeight w:val="1181"/>
        </w:trPr>
        <w:tc>
          <w:tcPr>
            <w:tcW w:w="1476" w:type="dxa"/>
            <w:vMerge w:val="restart"/>
          </w:tcPr>
          <w:p w14:paraId="2D0ED2E3" w14:textId="77777777" w:rsidR="00696C63" w:rsidRDefault="00696C63" w:rsidP="00126067">
            <w:pPr>
              <w:pStyle w:val="TableParagraph"/>
              <w:rPr>
                <w:rFonts w:ascii="方正小标宋简体"/>
                <w:sz w:val="24"/>
                <w:lang w:eastAsia="zh-CN"/>
              </w:rPr>
            </w:pPr>
          </w:p>
          <w:p w14:paraId="2CBD28D4" w14:textId="77777777" w:rsidR="00696C63" w:rsidRDefault="00696C63" w:rsidP="00126067">
            <w:pPr>
              <w:pStyle w:val="TableParagraph"/>
              <w:rPr>
                <w:rFonts w:ascii="方正小标宋简体"/>
                <w:sz w:val="24"/>
                <w:lang w:eastAsia="zh-CN"/>
              </w:rPr>
            </w:pPr>
          </w:p>
          <w:p w14:paraId="6FD4291A" w14:textId="77777777" w:rsidR="00696C63" w:rsidRDefault="00696C63" w:rsidP="00126067">
            <w:pPr>
              <w:pStyle w:val="TableParagraph"/>
              <w:rPr>
                <w:rFonts w:ascii="方正小标宋简体"/>
                <w:sz w:val="24"/>
                <w:lang w:eastAsia="zh-CN"/>
              </w:rPr>
            </w:pPr>
          </w:p>
          <w:p w14:paraId="3939AD5A" w14:textId="77777777" w:rsidR="00696C63" w:rsidRDefault="00696C63" w:rsidP="00126067">
            <w:pPr>
              <w:pStyle w:val="TableParagraph"/>
              <w:rPr>
                <w:rFonts w:ascii="方正小标宋简体"/>
                <w:sz w:val="24"/>
                <w:lang w:eastAsia="zh-CN"/>
              </w:rPr>
            </w:pPr>
          </w:p>
          <w:p w14:paraId="74BC268A" w14:textId="77777777" w:rsidR="00696C63" w:rsidRDefault="00696C63" w:rsidP="00126067">
            <w:pPr>
              <w:pStyle w:val="TableParagraph"/>
              <w:rPr>
                <w:rFonts w:ascii="方正小标宋简体"/>
                <w:sz w:val="24"/>
                <w:lang w:eastAsia="zh-CN"/>
              </w:rPr>
            </w:pPr>
          </w:p>
          <w:p w14:paraId="711F7BF5" w14:textId="77777777" w:rsidR="00696C63" w:rsidRDefault="00696C63" w:rsidP="00126067">
            <w:pPr>
              <w:pStyle w:val="TableParagraph"/>
              <w:rPr>
                <w:rFonts w:ascii="方正小标宋简体"/>
                <w:sz w:val="24"/>
                <w:lang w:eastAsia="zh-CN"/>
              </w:rPr>
            </w:pPr>
          </w:p>
          <w:p w14:paraId="5FE361B5" w14:textId="77777777" w:rsidR="00696C63" w:rsidRDefault="00696C63" w:rsidP="00126067">
            <w:pPr>
              <w:pStyle w:val="TableParagraph"/>
              <w:spacing w:before="4"/>
              <w:rPr>
                <w:rFonts w:ascii="方正小标宋简体"/>
                <w:sz w:val="30"/>
                <w:lang w:eastAsia="zh-CN"/>
              </w:rPr>
            </w:pPr>
          </w:p>
          <w:p w14:paraId="312858C3" w14:textId="77777777" w:rsidR="00696C63" w:rsidRDefault="00696C63" w:rsidP="00126067">
            <w:pPr>
              <w:pStyle w:val="TableParagraph"/>
              <w:spacing w:before="1"/>
              <w:ind w:left="256"/>
              <w:rPr>
                <w:sz w:val="24"/>
              </w:rPr>
            </w:pPr>
            <w:proofErr w:type="spellStart"/>
            <w:r>
              <w:rPr>
                <w:sz w:val="24"/>
              </w:rPr>
              <w:t>未来信息</w:t>
            </w:r>
            <w:proofErr w:type="spellEnd"/>
          </w:p>
        </w:tc>
        <w:tc>
          <w:tcPr>
            <w:tcW w:w="2940" w:type="dxa"/>
            <w:gridSpan w:val="2"/>
          </w:tcPr>
          <w:p w14:paraId="73E1FBEA" w14:textId="77777777" w:rsidR="00696C63" w:rsidRDefault="00696C63" w:rsidP="00126067">
            <w:pPr>
              <w:pStyle w:val="TableParagraph"/>
              <w:spacing w:before="2"/>
              <w:rPr>
                <w:rFonts w:ascii="方正小标宋简体"/>
                <w:sz w:val="26"/>
              </w:rPr>
            </w:pPr>
          </w:p>
          <w:p w14:paraId="3F8A405C" w14:textId="77777777" w:rsidR="00696C63" w:rsidRDefault="00696C63" w:rsidP="00126067">
            <w:pPr>
              <w:pStyle w:val="TableParagraph"/>
              <w:ind w:left="248" w:right="241"/>
              <w:jc w:val="center"/>
              <w:rPr>
                <w:sz w:val="24"/>
              </w:rPr>
            </w:pPr>
            <w:proofErr w:type="spellStart"/>
            <w:r>
              <w:rPr>
                <w:sz w:val="24"/>
              </w:rPr>
              <w:t>量子科技</w:t>
            </w:r>
            <w:proofErr w:type="spellEnd"/>
          </w:p>
        </w:tc>
        <w:tc>
          <w:tcPr>
            <w:tcW w:w="4740" w:type="dxa"/>
          </w:tcPr>
          <w:p w14:paraId="35D3E91B" w14:textId="77777777" w:rsidR="00696C63" w:rsidRDefault="00696C63" w:rsidP="00126067">
            <w:pPr>
              <w:pStyle w:val="TableParagraph"/>
              <w:spacing w:before="130" w:line="242" w:lineRule="auto"/>
              <w:ind w:left="568" w:right="559"/>
              <w:jc w:val="center"/>
              <w:rPr>
                <w:sz w:val="24"/>
                <w:lang w:eastAsia="zh-CN"/>
              </w:rPr>
            </w:pPr>
            <w:r>
              <w:rPr>
                <w:spacing w:val="-2"/>
                <w:sz w:val="24"/>
                <w:lang w:eastAsia="zh-CN"/>
              </w:rPr>
              <w:t>山东量子科学技术研究院有限公司</w:t>
            </w:r>
            <w:r>
              <w:rPr>
                <w:sz w:val="24"/>
                <w:lang w:eastAsia="zh-CN"/>
              </w:rPr>
              <w:t>山东</w:t>
            </w:r>
            <w:proofErr w:type="gramStart"/>
            <w:r>
              <w:rPr>
                <w:sz w:val="24"/>
                <w:lang w:eastAsia="zh-CN"/>
              </w:rPr>
              <w:t>国迅量子芯科技</w:t>
            </w:r>
            <w:proofErr w:type="gramEnd"/>
            <w:r>
              <w:rPr>
                <w:sz w:val="24"/>
                <w:lang w:eastAsia="zh-CN"/>
              </w:rPr>
              <w:t>有限公司</w:t>
            </w:r>
          </w:p>
          <w:p w14:paraId="1DA288ED" w14:textId="77777777" w:rsidR="00696C63" w:rsidRDefault="00696C63" w:rsidP="00126067">
            <w:pPr>
              <w:pStyle w:val="TableParagraph"/>
              <w:spacing w:before="3"/>
              <w:ind w:left="428" w:right="421"/>
              <w:jc w:val="center"/>
              <w:rPr>
                <w:sz w:val="24"/>
                <w:lang w:eastAsia="zh-CN"/>
              </w:rPr>
            </w:pPr>
            <w:r>
              <w:rPr>
                <w:sz w:val="24"/>
                <w:lang w:eastAsia="zh-CN"/>
              </w:rPr>
              <w:t>山东国科量子通信网络有限公司</w:t>
            </w:r>
          </w:p>
        </w:tc>
      </w:tr>
      <w:tr w:rsidR="00696C63" w14:paraId="4DDAB91B" w14:textId="77777777" w:rsidTr="00126067">
        <w:trPr>
          <w:trHeight w:val="1836"/>
        </w:trPr>
        <w:tc>
          <w:tcPr>
            <w:tcW w:w="1476" w:type="dxa"/>
            <w:vMerge/>
            <w:tcBorders>
              <w:top w:val="nil"/>
            </w:tcBorders>
          </w:tcPr>
          <w:p w14:paraId="625673B9" w14:textId="77777777" w:rsidR="00696C63" w:rsidRDefault="00696C63" w:rsidP="00126067">
            <w:pPr>
              <w:rPr>
                <w:sz w:val="2"/>
                <w:szCs w:val="2"/>
                <w:lang w:eastAsia="zh-CN"/>
              </w:rPr>
            </w:pPr>
          </w:p>
        </w:tc>
        <w:tc>
          <w:tcPr>
            <w:tcW w:w="2940" w:type="dxa"/>
            <w:gridSpan w:val="2"/>
          </w:tcPr>
          <w:p w14:paraId="29A26C55" w14:textId="77777777" w:rsidR="00696C63" w:rsidRDefault="00696C63" w:rsidP="00126067">
            <w:pPr>
              <w:pStyle w:val="TableParagraph"/>
              <w:rPr>
                <w:rFonts w:ascii="方正小标宋简体"/>
                <w:sz w:val="24"/>
                <w:lang w:eastAsia="zh-CN"/>
              </w:rPr>
            </w:pPr>
          </w:p>
          <w:p w14:paraId="5722B07A" w14:textId="77777777" w:rsidR="00696C63" w:rsidRDefault="00696C63" w:rsidP="00126067">
            <w:pPr>
              <w:pStyle w:val="TableParagraph"/>
              <w:spacing w:before="9"/>
              <w:rPr>
                <w:rFonts w:ascii="方正小标宋简体"/>
                <w:sz w:val="21"/>
                <w:lang w:eastAsia="zh-CN"/>
              </w:rPr>
            </w:pPr>
          </w:p>
          <w:p w14:paraId="68D9099E" w14:textId="77777777" w:rsidR="00696C63" w:rsidRDefault="00696C63" w:rsidP="00126067">
            <w:pPr>
              <w:pStyle w:val="TableParagraph"/>
              <w:ind w:left="248" w:right="241"/>
              <w:jc w:val="center"/>
              <w:rPr>
                <w:sz w:val="24"/>
              </w:rPr>
            </w:pPr>
            <w:proofErr w:type="spellStart"/>
            <w:r>
              <w:rPr>
                <w:sz w:val="24"/>
              </w:rPr>
              <w:t>元宇宙</w:t>
            </w:r>
            <w:proofErr w:type="spellEnd"/>
          </w:p>
        </w:tc>
        <w:tc>
          <w:tcPr>
            <w:tcW w:w="4740" w:type="dxa"/>
          </w:tcPr>
          <w:p w14:paraId="6952CF4F" w14:textId="77777777" w:rsidR="00696C63" w:rsidRDefault="00696C63" w:rsidP="00126067">
            <w:pPr>
              <w:pStyle w:val="TableParagraph"/>
              <w:spacing w:before="146"/>
              <w:ind w:left="1408"/>
              <w:rPr>
                <w:sz w:val="24"/>
                <w:lang w:eastAsia="zh-CN"/>
              </w:rPr>
            </w:pPr>
            <w:r>
              <w:rPr>
                <w:sz w:val="24"/>
                <w:lang w:eastAsia="zh-CN"/>
              </w:rPr>
              <w:t>歌尔股份有限公司</w:t>
            </w:r>
          </w:p>
          <w:p w14:paraId="28E7EC88" w14:textId="77777777" w:rsidR="00696C63" w:rsidRDefault="00696C63" w:rsidP="00126067">
            <w:pPr>
              <w:pStyle w:val="TableParagraph"/>
              <w:spacing w:before="5" w:line="242" w:lineRule="auto"/>
              <w:ind w:left="688" w:right="679"/>
              <w:jc w:val="center"/>
              <w:rPr>
                <w:sz w:val="24"/>
                <w:lang w:eastAsia="zh-CN"/>
              </w:rPr>
            </w:pPr>
            <w:r>
              <w:rPr>
                <w:sz w:val="24"/>
                <w:lang w:eastAsia="zh-CN"/>
              </w:rPr>
              <w:t>浪潮电子信息产业股份有限公司海尔集团公司</w:t>
            </w:r>
          </w:p>
          <w:p w14:paraId="6469E749" w14:textId="77777777" w:rsidR="00696C63" w:rsidRDefault="00696C63" w:rsidP="00126067">
            <w:pPr>
              <w:pStyle w:val="TableParagraph"/>
              <w:spacing w:before="3" w:line="242" w:lineRule="auto"/>
              <w:ind w:left="688" w:right="679" w:firstLine="240"/>
              <w:rPr>
                <w:sz w:val="24"/>
                <w:lang w:eastAsia="zh-CN"/>
              </w:rPr>
            </w:pPr>
            <w:r>
              <w:rPr>
                <w:sz w:val="24"/>
                <w:lang w:eastAsia="zh-CN"/>
              </w:rPr>
              <w:t xml:space="preserve">海信视像科技股份有限公司 </w:t>
            </w:r>
            <w:r>
              <w:rPr>
                <w:spacing w:val="-2"/>
                <w:sz w:val="24"/>
                <w:lang w:eastAsia="zh-CN"/>
              </w:rPr>
              <w:t>烟台</w:t>
            </w:r>
            <w:proofErr w:type="gramStart"/>
            <w:r>
              <w:rPr>
                <w:spacing w:val="-2"/>
                <w:sz w:val="24"/>
                <w:lang w:eastAsia="zh-CN"/>
              </w:rPr>
              <w:t>睿创微纳技术</w:t>
            </w:r>
            <w:proofErr w:type="gramEnd"/>
            <w:r>
              <w:rPr>
                <w:spacing w:val="-2"/>
                <w:sz w:val="24"/>
                <w:lang w:eastAsia="zh-CN"/>
              </w:rPr>
              <w:t>股份有限公司</w:t>
            </w:r>
          </w:p>
        </w:tc>
      </w:tr>
      <w:tr w:rsidR="00696C63" w14:paraId="52867C7F" w14:textId="77777777" w:rsidTr="00126067">
        <w:trPr>
          <w:trHeight w:val="1257"/>
        </w:trPr>
        <w:tc>
          <w:tcPr>
            <w:tcW w:w="1476" w:type="dxa"/>
            <w:vMerge/>
            <w:tcBorders>
              <w:top w:val="nil"/>
            </w:tcBorders>
          </w:tcPr>
          <w:p w14:paraId="5AFC15A0" w14:textId="77777777" w:rsidR="00696C63" w:rsidRDefault="00696C63" w:rsidP="00126067">
            <w:pPr>
              <w:rPr>
                <w:sz w:val="2"/>
                <w:szCs w:val="2"/>
                <w:lang w:eastAsia="zh-CN"/>
              </w:rPr>
            </w:pPr>
          </w:p>
        </w:tc>
        <w:tc>
          <w:tcPr>
            <w:tcW w:w="2940" w:type="dxa"/>
            <w:gridSpan w:val="2"/>
          </w:tcPr>
          <w:p w14:paraId="13D68CA5" w14:textId="77777777" w:rsidR="00696C63" w:rsidRDefault="00696C63" w:rsidP="00126067">
            <w:pPr>
              <w:pStyle w:val="TableParagraph"/>
              <w:spacing w:before="7"/>
              <w:rPr>
                <w:rFonts w:ascii="方正小标宋简体"/>
                <w:sz w:val="28"/>
                <w:lang w:eastAsia="zh-CN"/>
              </w:rPr>
            </w:pPr>
          </w:p>
          <w:p w14:paraId="28DE5089" w14:textId="77777777" w:rsidR="00696C63" w:rsidRDefault="00696C63" w:rsidP="00126067">
            <w:pPr>
              <w:pStyle w:val="TableParagraph"/>
              <w:ind w:left="248" w:right="241"/>
              <w:jc w:val="center"/>
              <w:rPr>
                <w:sz w:val="24"/>
              </w:rPr>
            </w:pPr>
            <w:proofErr w:type="spellStart"/>
            <w:r>
              <w:rPr>
                <w:sz w:val="24"/>
              </w:rPr>
              <w:t>区块链</w:t>
            </w:r>
            <w:proofErr w:type="spellEnd"/>
          </w:p>
        </w:tc>
        <w:tc>
          <w:tcPr>
            <w:tcW w:w="4740" w:type="dxa"/>
          </w:tcPr>
          <w:p w14:paraId="73C47341" w14:textId="77777777" w:rsidR="00696C63" w:rsidRDefault="00696C63" w:rsidP="00126067">
            <w:pPr>
              <w:pStyle w:val="TableParagraph"/>
              <w:spacing w:before="169" w:line="242" w:lineRule="auto"/>
              <w:ind w:left="808" w:right="799" w:firstLine="120"/>
              <w:jc w:val="both"/>
              <w:rPr>
                <w:sz w:val="24"/>
                <w:lang w:eastAsia="zh-CN"/>
              </w:rPr>
            </w:pPr>
            <w:r>
              <w:rPr>
                <w:sz w:val="24"/>
                <w:lang w:eastAsia="zh-CN"/>
              </w:rPr>
              <w:t>山大地</w:t>
            </w:r>
            <w:proofErr w:type="gramStart"/>
            <w:r>
              <w:rPr>
                <w:sz w:val="24"/>
                <w:lang w:eastAsia="zh-CN"/>
              </w:rPr>
              <w:t>纬</w:t>
            </w:r>
            <w:proofErr w:type="gramEnd"/>
            <w:r>
              <w:rPr>
                <w:sz w:val="24"/>
                <w:lang w:eastAsia="zh-CN"/>
              </w:rPr>
              <w:t xml:space="preserve">软件股份有限公司同智伟业软件股份有限公司 </w:t>
            </w:r>
            <w:r>
              <w:rPr>
                <w:spacing w:val="-2"/>
                <w:sz w:val="24"/>
                <w:lang w:eastAsia="zh-CN"/>
              </w:rPr>
              <w:t>青岛</w:t>
            </w:r>
            <w:proofErr w:type="gramStart"/>
            <w:r>
              <w:rPr>
                <w:spacing w:val="-2"/>
                <w:sz w:val="24"/>
                <w:lang w:eastAsia="zh-CN"/>
              </w:rPr>
              <w:t>闪</w:t>
            </w:r>
            <w:proofErr w:type="gramEnd"/>
            <w:r>
              <w:rPr>
                <w:spacing w:val="-2"/>
                <w:sz w:val="24"/>
                <w:lang w:eastAsia="zh-CN"/>
              </w:rPr>
              <w:t>收付信息技术有限公司</w:t>
            </w:r>
          </w:p>
        </w:tc>
      </w:tr>
      <w:tr w:rsidR="00696C63" w14:paraId="293E8521" w14:textId="77777777" w:rsidTr="00126067">
        <w:trPr>
          <w:trHeight w:val="832"/>
        </w:trPr>
        <w:tc>
          <w:tcPr>
            <w:tcW w:w="1476" w:type="dxa"/>
            <w:vMerge/>
            <w:tcBorders>
              <w:top w:val="nil"/>
            </w:tcBorders>
          </w:tcPr>
          <w:p w14:paraId="0C6305F5" w14:textId="77777777" w:rsidR="00696C63" w:rsidRDefault="00696C63" w:rsidP="00126067">
            <w:pPr>
              <w:rPr>
                <w:sz w:val="2"/>
                <w:szCs w:val="2"/>
                <w:lang w:eastAsia="zh-CN"/>
              </w:rPr>
            </w:pPr>
          </w:p>
        </w:tc>
        <w:tc>
          <w:tcPr>
            <w:tcW w:w="1115" w:type="dxa"/>
            <w:vMerge w:val="restart"/>
          </w:tcPr>
          <w:p w14:paraId="4DE8381B" w14:textId="77777777" w:rsidR="00696C63" w:rsidRDefault="00696C63" w:rsidP="00126067">
            <w:pPr>
              <w:pStyle w:val="TableParagraph"/>
              <w:rPr>
                <w:rFonts w:ascii="方正小标宋简体"/>
                <w:sz w:val="24"/>
                <w:lang w:eastAsia="zh-CN"/>
              </w:rPr>
            </w:pPr>
          </w:p>
          <w:p w14:paraId="60BD552C" w14:textId="77777777" w:rsidR="00696C63" w:rsidRDefault="00696C63" w:rsidP="00126067">
            <w:pPr>
              <w:pStyle w:val="TableParagraph"/>
              <w:spacing w:before="3"/>
              <w:rPr>
                <w:rFonts w:ascii="方正小标宋简体"/>
                <w:sz w:val="23"/>
                <w:lang w:eastAsia="zh-CN"/>
              </w:rPr>
            </w:pPr>
          </w:p>
          <w:p w14:paraId="5A79725E" w14:textId="77777777" w:rsidR="00696C63" w:rsidRDefault="00696C63" w:rsidP="00126067">
            <w:pPr>
              <w:pStyle w:val="TableParagraph"/>
              <w:ind w:left="76"/>
              <w:rPr>
                <w:sz w:val="24"/>
              </w:rPr>
            </w:pPr>
            <w:proofErr w:type="spellStart"/>
            <w:r>
              <w:rPr>
                <w:sz w:val="24"/>
              </w:rPr>
              <w:t>未来网络</w:t>
            </w:r>
            <w:proofErr w:type="spellEnd"/>
          </w:p>
        </w:tc>
        <w:tc>
          <w:tcPr>
            <w:tcW w:w="1825" w:type="dxa"/>
          </w:tcPr>
          <w:p w14:paraId="002563E2" w14:textId="77777777" w:rsidR="00696C63" w:rsidRDefault="00696C63" w:rsidP="00126067">
            <w:pPr>
              <w:pStyle w:val="TableParagraph"/>
              <w:spacing w:before="16"/>
              <w:rPr>
                <w:rFonts w:ascii="方正小标宋简体"/>
                <w:sz w:val="15"/>
              </w:rPr>
            </w:pPr>
          </w:p>
          <w:p w14:paraId="35757F83" w14:textId="77777777" w:rsidR="00696C63" w:rsidRDefault="00696C63" w:rsidP="00126067">
            <w:pPr>
              <w:pStyle w:val="TableParagraph"/>
              <w:ind w:left="290" w:right="284"/>
              <w:jc w:val="center"/>
              <w:rPr>
                <w:sz w:val="24"/>
              </w:rPr>
            </w:pPr>
            <w:proofErr w:type="spellStart"/>
            <w:r>
              <w:rPr>
                <w:sz w:val="24"/>
              </w:rPr>
              <w:t>确定性网络</w:t>
            </w:r>
            <w:proofErr w:type="spellEnd"/>
          </w:p>
        </w:tc>
        <w:tc>
          <w:tcPr>
            <w:tcW w:w="4740" w:type="dxa"/>
          </w:tcPr>
          <w:p w14:paraId="77A99716" w14:textId="77777777" w:rsidR="00696C63" w:rsidRDefault="00696C63" w:rsidP="00126067">
            <w:pPr>
              <w:pStyle w:val="TableParagraph"/>
              <w:spacing w:before="16"/>
              <w:rPr>
                <w:rFonts w:ascii="方正小标宋简体"/>
                <w:sz w:val="15"/>
                <w:lang w:eastAsia="zh-CN"/>
              </w:rPr>
            </w:pPr>
          </w:p>
          <w:p w14:paraId="40160EB1" w14:textId="77777777" w:rsidR="00696C63" w:rsidRDefault="00696C63" w:rsidP="00126067">
            <w:pPr>
              <w:pStyle w:val="TableParagraph"/>
              <w:ind w:left="428" w:right="421"/>
              <w:jc w:val="center"/>
              <w:rPr>
                <w:sz w:val="24"/>
                <w:lang w:eastAsia="zh-CN"/>
              </w:rPr>
            </w:pPr>
            <w:r>
              <w:rPr>
                <w:sz w:val="24"/>
                <w:lang w:eastAsia="zh-CN"/>
              </w:rPr>
              <w:t>山东未来集团有限公司</w:t>
            </w:r>
          </w:p>
        </w:tc>
      </w:tr>
      <w:tr w:rsidR="00696C63" w14:paraId="7CC4130D" w14:textId="77777777" w:rsidTr="00126067">
        <w:trPr>
          <w:trHeight w:val="1044"/>
        </w:trPr>
        <w:tc>
          <w:tcPr>
            <w:tcW w:w="1476" w:type="dxa"/>
            <w:vMerge/>
            <w:tcBorders>
              <w:top w:val="nil"/>
            </w:tcBorders>
          </w:tcPr>
          <w:p w14:paraId="5E85FAE2" w14:textId="77777777" w:rsidR="00696C63" w:rsidRDefault="00696C63" w:rsidP="00126067">
            <w:pPr>
              <w:rPr>
                <w:sz w:val="2"/>
                <w:szCs w:val="2"/>
                <w:lang w:eastAsia="zh-CN"/>
              </w:rPr>
            </w:pPr>
          </w:p>
        </w:tc>
        <w:tc>
          <w:tcPr>
            <w:tcW w:w="1115" w:type="dxa"/>
            <w:vMerge/>
            <w:tcBorders>
              <w:top w:val="nil"/>
            </w:tcBorders>
          </w:tcPr>
          <w:p w14:paraId="54F69D45" w14:textId="77777777" w:rsidR="00696C63" w:rsidRDefault="00696C63" w:rsidP="00126067">
            <w:pPr>
              <w:rPr>
                <w:sz w:val="2"/>
                <w:szCs w:val="2"/>
                <w:lang w:eastAsia="zh-CN"/>
              </w:rPr>
            </w:pPr>
          </w:p>
        </w:tc>
        <w:tc>
          <w:tcPr>
            <w:tcW w:w="1825" w:type="dxa"/>
          </w:tcPr>
          <w:p w14:paraId="13FC52DC" w14:textId="77777777" w:rsidR="00696C63" w:rsidRDefault="00696C63" w:rsidP="00126067">
            <w:pPr>
              <w:pStyle w:val="TableParagraph"/>
              <w:spacing w:before="4"/>
              <w:rPr>
                <w:rFonts w:ascii="方正小标宋简体"/>
                <w:lang w:eastAsia="zh-CN"/>
              </w:rPr>
            </w:pPr>
          </w:p>
          <w:p w14:paraId="52037FE3" w14:textId="77777777" w:rsidR="00696C63" w:rsidRDefault="00696C63" w:rsidP="00126067">
            <w:pPr>
              <w:pStyle w:val="TableParagraph"/>
              <w:ind w:left="290" w:right="284"/>
              <w:jc w:val="center"/>
              <w:rPr>
                <w:sz w:val="24"/>
              </w:rPr>
            </w:pPr>
            <w:r>
              <w:rPr>
                <w:sz w:val="24"/>
              </w:rPr>
              <w:t>6G</w:t>
            </w:r>
          </w:p>
        </w:tc>
        <w:tc>
          <w:tcPr>
            <w:tcW w:w="4740" w:type="dxa"/>
          </w:tcPr>
          <w:p w14:paraId="6B4E099E" w14:textId="77777777" w:rsidR="00696C63" w:rsidRDefault="00696C63" w:rsidP="00126067">
            <w:pPr>
              <w:pStyle w:val="TableParagraph"/>
              <w:rPr>
                <w:rFonts w:ascii="方正小标宋简体"/>
                <w:sz w:val="13"/>
                <w:lang w:eastAsia="zh-CN"/>
              </w:rPr>
            </w:pPr>
          </w:p>
          <w:p w14:paraId="2BD3F0A7" w14:textId="77777777" w:rsidR="00696C63" w:rsidRDefault="00696C63" w:rsidP="00126067">
            <w:pPr>
              <w:pStyle w:val="TableParagraph"/>
              <w:spacing w:line="242" w:lineRule="auto"/>
              <w:ind w:left="808" w:right="679" w:hanging="120"/>
              <w:rPr>
                <w:sz w:val="24"/>
                <w:lang w:eastAsia="zh-CN"/>
              </w:rPr>
            </w:pPr>
            <w:r>
              <w:rPr>
                <w:sz w:val="24"/>
                <w:lang w:eastAsia="zh-CN"/>
              </w:rPr>
              <w:t>中国移动通信集团山东有限公司浪潮工业互联网股份有限公司</w:t>
            </w:r>
          </w:p>
        </w:tc>
      </w:tr>
    </w:tbl>
    <w:p w14:paraId="091BD881" w14:textId="77777777" w:rsidR="00696C63" w:rsidRDefault="00696C63" w:rsidP="00696C63">
      <w:pPr>
        <w:spacing w:line="242" w:lineRule="auto"/>
        <w:rPr>
          <w:sz w:val="24"/>
          <w:lang w:eastAsia="zh-CN"/>
        </w:rPr>
        <w:sectPr w:rsidR="00696C63">
          <w:pgSz w:w="11910" w:h="16840"/>
          <w:pgMar w:top="1580" w:right="980" w:bottom="1840" w:left="1200" w:header="0" w:footer="1643" w:gutter="0"/>
          <w:cols w:space="720"/>
        </w:sectPr>
      </w:pPr>
    </w:p>
    <w:p w14:paraId="0C4D8D3B" w14:textId="77777777" w:rsidR="00696C63" w:rsidRDefault="00696C63" w:rsidP="00696C63">
      <w:pPr>
        <w:pStyle w:val="a3"/>
        <w:rPr>
          <w:rFonts w:ascii="Times New Roman"/>
          <w:sz w:val="20"/>
          <w:lang w:eastAsia="zh-CN"/>
        </w:rPr>
      </w:pPr>
    </w:p>
    <w:p w14:paraId="162FC509" w14:textId="77777777" w:rsidR="00696C63" w:rsidRDefault="00696C63" w:rsidP="00696C63">
      <w:pPr>
        <w:pStyle w:val="a3"/>
        <w:spacing w:before="6"/>
        <w:rPr>
          <w:rFonts w:ascii="Times New Roman"/>
          <w:sz w:val="18"/>
          <w:lang w:eastAsia="zh-CN"/>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2940"/>
        <w:gridCol w:w="4740"/>
      </w:tblGrid>
      <w:tr w:rsidR="00696C63" w14:paraId="22329D75" w14:textId="77777777" w:rsidTr="00126067">
        <w:trPr>
          <w:trHeight w:val="671"/>
        </w:trPr>
        <w:tc>
          <w:tcPr>
            <w:tcW w:w="1476" w:type="dxa"/>
          </w:tcPr>
          <w:p w14:paraId="41A6B160" w14:textId="77777777" w:rsidR="00696C63" w:rsidRDefault="00696C63" w:rsidP="00126067">
            <w:pPr>
              <w:pStyle w:val="TableParagraph"/>
              <w:spacing w:before="187"/>
              <w:ind w:left="256"/>
              <w:rPr>
                <w:rFonts w:ascii="黑体" w:eastAsia="黑体"/>
                <w:sz w:val="24"/>
              </w:rPr>
            </w:pPr>
            <w:proofErr w:type="spellStart"/>
            <w:r>
              <w:rPr>
                <w:rFonts w:ascii="黑体" w:eastAsia="黑体" w:hint="eastAsia"/>
                <w:sz w:val="24"/>
              </w:rPr>
              <w:t>六大领域</w:t>
            </w:r>
            <w:proofErr w:type="spellEnd"/>
          </w:p>
        </w:tc>
        <w:tc>
          <w:tcPr>
            <w:tcW w:w="2940" w:type="dxa"/>
          </w:tcPr>
          <w:p w14:paraId="32EF982D" w14:textId="77777777" w:rsidR="00696C63" w:rsidRDefault="00696C63" w:rsidP="00126067">
            <w:pPr>
              <w:pStyle w:val="TableParagraph"/>
              <w:spacing w:before="187"/>
              <w:ind w:left="248" w:right="241"/>
              <w:jc w:val="center"/>
              <w:rPr>
                <w:rFonts w:ascii="黑体" w:eastAsia="黑体"/>
                <w:sz w:val="24"/>
              </w:rPr>
            </w:pPr>
            <w:proofErr w:type="spellStart"/>
            <w:r>
              <w:rPr>
                <w:rFonts w:ascii="黑体" w:eastAsia="黑体" w:hint="eastAsia"/>
                <w:sz w:val="24"/>
              </w:rPr>
              <w:t>细分领域</w:t>
            </w:r>
            <w:proofErr w:type="spellEnd"/>
          </w:p>
        </w:tc>
        <w:tc>
          <w:tcPr>
            <w:tcW w:w="4740" w:type="dxa"/>
          </w:tcPr>
          <w:p w14:paraId="2CADCA32" w14:textId="77777777" w:rsidR="00696C63" w:rsidRDefault="00696C63" w:rsidP="00126067">
            <w:pPr>
              <w:pStyle w:val="TableParagraph"/>
              <w:spacing w:before="187"/>
              <w:ind w:left="428" w:right="421"/>
              <w:jc w:val="center"/>
              <w:rPr>
                <w:rFonts w:ascii="黑体" w:eastAsia="黑体"/>
                <w:sz w:val="24"/>
              </w:rPr>
            </w:pPr>
            <w:proofErr w:type="spellStart"/>
            <w:r>
              <w:rPr>
                <w:rFonts w:ascii="黑体" w:eastAsia="黑体" w:hint="eastAsia"/>
                <w:sz w:val="24"/>
              </w:rPr>
              <w:t>部分企业代表</w:t>
            </w:r>
            <w:proofErr w:type="spellEnd"/>
          </w:p>
        </w:tc>
      </w:tr>
      <w:tr w:rsidR="00696C63" w14:paraId="0AC4A555" w14:textId="77777777" w:rsidTr="00126067">
        <w:trPr>
          <w:trHeight w:val="1123"/>
        </w:trPr>
        <w:tc>
          <w:tcPr>
            <w:tcW w:w="1476" w:type="dxa"/>
            <w:vMerge w:val="restart"/>
          </w:tcPr>
          <w:p w14:paraId="0ACF5B50" w14:textId="77777777" w:rsidR="00696C63" w:rsidRDefault="00696C63" w:rsidP="00126067">
            <w:pPr>
              <w:pStyle w:val="TableParagraph"/>
              <w:rPr>
                <w:rFonts w:ascii="Times New Roman"/>
                <w:sz w:val="24"/>
              </w:rPr>
            </w:pPr>
          </w:p>
          <w:p w14:paraId="4FEEBC51" w14:textId="77777777" w:rsidR="00696C63" w:rsidRDefault="00696C63" w:rsidP="00126067">
            <w:pPr>
              <w:pStyle w:val="TableParagraph"/>
              <w:rPr>
                <w:rFonts w:ascii="Times New Roman"/>
                <w:sz w:val="24"/>
              </w:rPr>
            </w:pPr>
          </w:p>
          <w:p w14:paraId="14BB485E" w14:textId="77777777" w:rsidR="00696C63" w:rsidRDefault="00696C63" w:rsidP="00126067">
            <w:pPr>
              <w:pStyle w:val="TableParagraph"/>
              <w:rPr>
                <w:rFonts w:ascii="Times New Roman"/>
                <w:sz w:val="24"/>
              </w:rPr>
            </w:pPr>
          </w:p>
          <w:p w14:paraId="6FD408ED" w14:textId="77777777" w:rsidR="00696C63" w:rsidRDefault="00696C63" w:rsidP="00126067">
            <w:pPr>
              <w:pStyle w:val="TableParagraph"/>
              <w:rPr>
                <w:rFonts w:ascii="Times New Roman"/>
                <w:sz w:val="24"/>
              </w:rPr>
            </w:pPr>
          </w:p>
          <w:p w14:paraId="34675094" w14:textId="77777777" w:rsidR="00696C63" w:rsidRDefault="00696C63" w:rsidP="00126067">
            <w:pPr>
              <w:pStyle w:val="TableParagraph"/>
              <w:rPr>
                <w:rFonts w:ascii="Times New Roman"/>
                <w:sz w:val="24"/>
              </w:rPr>
            </w:pPr>
          </w:p>
          <w:p w14:paraId="7A8B0791" w14:textId="77777777" w:rsidR="00696C63" w:rsidRDefault="00696C63" w:rsidP="00126067">
            <w:pPr>
              <w:pStyle w:val="TableParagraph"/>
              <w:spacing w:before="1"/>
              <w:rPr>
                <w:rFonts w:ascii="Times New Roman"/>
                <w:sz w:val="26"/>
              </w:rPr>
            </w:pPr>
          </w:p>
          <w:p w14:paraId="42AE42A8" w14:textId="77777777" w:rsidR="00696C63" w:rsidRDefault="00696C63" w:rsidP="00126067">
            <w:pPr>
              <w:pStyle w:val="TableParagraph"/>
              <w:ind w:left="256"/>
              <w:rPr>
                <w:sz w:val="24"/>
              </w:rPr>
            </w:pPr>
            <w:proofErr w:type="spellStart"/>
            <w:r>
              <w:rPr>
                <w:sz w:val="24"/>
              </w:rPr>
              <w:t>未来材料</w:t>
            </w:r>
            <w:proofErr w:type="spellEnd"/>
          </w:p>
        </w:tc>
        <w:tc>
          <w:tcPr>
            <w:tcW w:w="2940" w:type="dxa"/>
          </w:tcPr>
          <w:p w14:paraId="323FFFF9" w14:textId="77777777" w:rsidR="00696C63" w:rsidRDefault="00696C63" w:rsidP="00126067">
            <w:pPr>
              <w:pStyle w:val="TableParagraph"/>
              <w:rPr>
                <w:rFonts w:ascii="Times New Roman"/>
                <w:sz w:val="24"/>
              </w:rPr>
            </w:pPr>
          </w:p>
          <w:p w14:paraId="5C4BBE3C" w14:textId="77777777" w:rsidR="00696C63" w:rsidRDefault="00696C63" w:rsidP="00126067">
            <w:pPr>
              <w:pStyle w:val="TableParagraph"/>
              <w:spacing w:before="139"/>
              <w:ind w:left="248" w:right="241"/>
              <w:jc w:val="center"/>
              <w:rPr>
                <w:sz w:val="24"/>
              </w:rPr>
            </w:pPr>
            <w:proofErr w:type="spellStart"/>
            <w:r>
              <w:rPr>
                <w:sz w:val="24"/>
              </w:rPr>
              <w:t>石墨烯</w:t>
            </w:r>
            <w:proofErr w:type="spellEnd"/>
          </w:p>
        </w:tc>
        <w:tc>
          <w:tcPr>
            <w:tcW w:w="4740" w:type="dxa"/>
          </w:tcPr>
          <w:p w14:paraId="60CDE846" w14:textId="77777777" w:rsidR="00696C63" w:rsidRDefault="00696C63" w:rsidP="00126067">
            <w:pPr>
              <w:pStyle w:val="TableParagraph"/>
              <w:spacing w:before="103" w:line="242" w:lineRule="auto"/>
              <w:ind w:left="928" w:right="919"/>
              <w:jc w:val="center"/>
              <w:rPr>
                <w:sz w:val="24"/>
                <w:lang w:eastAsia="zh-CN"/>
              </w:rPr>
            </w:pPr>
            <w:r>
              <w:rPr>
                <w:sz w:val="24"/>
                <w:lang w:eastAsia="zh-CN"/>
              </w:rPr>
              <w:t>济南圣泉集团股份有限公司济宁利特纳米技术有限公司</w:t>
            </w:r>
          </w:p>
          <w:p w14:paraId="5654B585" w14:textId="77777777" w:rsidR="00696C63" w:rsidRDefault="00696C63" w:rsidP="00126067">
            <w:pPr>
              <w:pStyle w:val="TableParagraph"/>
              <w:spacing w:before="3"/>
              <w:ind w:left="428" w:right="421"/>
              <w:jc w:val="center"/>
              <w:rPr>
                <w:sz w:val="24"/>
                <w:lang w:eastAsia="zh-CN"/>
              </w:rPr>
            </w:pPr>
            <w:r>
              <w:rPr>
                <w:sz w:val="24"/>
                <w:lang w:eastAsia="zh-CN"/>
              </w:rPr>
              <w:t>青岛瑞利特新材料科技有限公司</w:t>
            </w:r>
          </w:p>
        </w:tc>
      </w:tr>
      <w:tr w:rsidR="00696C63" w14:paraId="616A93DB" w14:textId="77777777" w:rsidTr="00126067">
        <w:trPr>
          <w:trHeight w:val="972"/>
        </w:trPr>
        <w:tc>
          <w:tcPr>
            <w:tcW w:w="1476" w:type="dxa"/>
            <w:vMerge/>
            <w:tcBorders>
              <w:top w:val="nil"/>
            </w:tcBorders>
          </w:tcPr>
          <w:p w14:paraId="35076494" w14:textId="77777777" w:rsidR="00696C63" w:rsidRDefault="00696C63" w:rsidP="00126067">
            <w:pPr>
              <w:rPr>
                <w:sz w:val="2"/>
                <w:szCs w:val="2"/>
                <w:lang w:eastAsia="zh-CN"/>
              </w:rPr>
            </w:pPr>
          </w:p>
        </w:tc>
        <w:tc>
          <w:tcPr>
            <w:tcW w:w="2940" w:type="dxa"/>
          </w:tcPr>
          <w:p w14:paraId="77AA4C2B" w14:textId="77777777" w:rsidR="00696C63" w:rsidRDefault="00696C63" w:rsidP="00126067">
            <w:pPr>
              <w:pStyle w:val="TableParagraph"/>
              <w:spacing w:before="6"/>
              <w:rPr>
                <w:rFonts w:ascii="Times New Roman"/>
                <w:sz w:val="29"/>
                <w:lang w:eastAsia="zh-CN"/>
              </w:rPr>
            </w:pPr>
          </w:p>
          <w:p w14:paraId="5B38F59F" w14:textId="77777777" w:rsidR="00696C63" w:rsidRDefault="00696C63" w:rsidP="00126067">
            <w:pPr>
              <w:pStyle w:val="TableParagraph"/>
              <w:ind w:left="248" w:right="241"/>
              <w:jc w:val="center"/>
              <w:rPr>
                <w:sz w:val="24"/>
                <w:lang w:eastAsia="zh-CN"/>
              </w:rPr>
            </w:pPr>
            <w:r>
              <w:rPr>
                <w:sz w:val="24"/>
                <w:lang w:eastAsia="zh-CN"/>
              </w:rPr>
              <w:t>高性能纤维及复合材料</w:t>
            </w:r>
          </w:p>
        </w:tc>
        <w:tc>
          <w:tcPr>
            <w:tcW w:w="4740" w:type="dxa"/>
          </w:tcPr>
          <w:p w14:paraId="3333B319" w14:textId="77777777" w:rsidR="00696C63" w:rsidRDefault="00696C63" w:rsidP="00126067">
            <w:pPr>
              <w:pStyle w:val="TableParagraph"/>
              <w:spacing w:before="184" w:line="242" w:lineRule="auto"/>
              <w:ind w:left="808" w:right="679" w:hanging="120"/>
              <w:rPr>
                <w:sz w:val="24"/>
                <w:lang w:eastAsia="zh-CN"/>
              </w:rPr>
            </w:pPr>
            <w:proofErr w:type="gramStart"/>
            <w:r>
              <w:rPr>
                <w:sz w:val="24"/>
                <w:lang w:eastAsia="zh-CN"/>
              </w:rPr>
              <w:t>威海光</w:t>
            </w:r>
            <w:proofErr w:type="gramEnd"/>
            <w:r>
              <w:rPr>
                <w:sz w:val="24"/>
                <w:lang w:eastAsia="zh-CN"/>
              </w:rPr>
              <w:t>威复合材料股份有限公司烟台泰和新材料股份有限公司</w:t>
            </w:r>
          </w:p>
        </w:tc>
      </w:tr>
      <w:tr w:rsidR="00696C63" w14:paraId="0EBB8D81" w14:textId="77777777" w:rsidTr="00126067">
        <w:trPr>
          <w:trHeight w:val="1540"/>
        </w:trPr>
        <w:tc>
          <w:tcPr>
            <w:tcW w:w="1476" w:type="dxa"/>
            <w:vMerge/>
            <w:tcBorders>
              <w:top w:val="nil"/>
            </w:tcBorders>
          </w:tcPr>
          <w:p w14:paraId="50B7273A" w14:textId="77777777" w:rsidR="00696C63" w:rsidRDefault="00696C63" w:rsidP="00126067">
            <w:pPr>
              <w:rPr>
                <w:sz w:val="2"/>
                <w:szCs w:val="2"/>
                <w:lang w:eastAsia="zh-CN"/>
              </w:rPr>
            </w:pPr>
          </w:p>
        </w:tc>
        <w:tc>
          <w:tcPr>
            <w:tcW w:w="2940" w:type="dxa"/>
          </w:tcPr>
          <w:p w14:paraId="1D68C0C7" w14:textId="77777777" w:rsidR="00696C63" w:rsidRDefault="00696C63" w:rsidP="00126067">
            <w:pPr>
              <w:pStyle w:val="TableParagraph"/>
              <w:rPr>
                <w:rFonts w:ascii="Times New Roman"/>
                <w:sz w:val="24"/>
                <w:lang w:eastAsia="zh-CN"/>
              </w:rPr>
            </w:pPr>
          </w:p>
          <w:p w14:paraId="56B84A90" w14:textId="77777777" w:rsidR="00696C63" w:rsidRDefault="00696C63" w:rsidP="00126067">
            <w:pPr>
              <w:pStyle w:val="TableParagraph"/>
              <w:spacing w:before="1"/>
              <w:rPr>
                <w:rFonts w:ascii="Times New Roman"/>
                <w:sz w:val="30"/>
                <w:lang w:eastAsia="zh-CN"/>
              </w:rPr>
            </w:pPr>
          </w:p>
          <w:p w14:paraId="77115FF5" w14:textId="77777777" w:rsidR="00696C63" w:rsidRDefault="00696C63" w:rsidP="00126067">
            <w:pPr>
              <w:pStyle w:val="TableParagraph"/>
              <w:spacing w:before="1"/>
              <w:ind w:left="248" w:right="241"/>
              <w:jc w:val="center"/>
              <w:rPr>
                <w:sz w:val="24"/>
              </w:rPr>
            </w:pPr>
            <w:proofErr w:type="spellStart"/>
            <w:r>
              <w:rPr>
                <w:sz w:val="24"/>
              </w:rPr>
              <w:t>绿色新材料</w:t>
            </w:r>
            <w:proofErr w:type="spellEnd"/>
          </w:p>
        </w:tc>
        <w:tc>
          <w:tcPr>
            <w:tcW w:w="4740" w:type="dxa"/>
          </w:tcPr>
          <w:p w14:paraId="709B3E8D" w14:textId="77777777" w:rsidR="00696C63" w:rsidRDefault="00696C63" w:rsidP="00126067">
            <w:pPr>
              <w:pStyle w:val="TableParagraph"/>
              <w:spacing w:before="154" w:line="242" w:lineRule="auto"/>
              <w:ind w:left="928" w:right="919" w:firstLine="120"/>
              <w:rPr>
                <w:sz w:val="24"/>
                <w:lang w:eastAsia="zh-CN"/>
              </w:rPr>
            </w:pPr>
            <w:r>
              <w:rPr>
                <w:sz w:val="24"/>
                <w:lang w:eastAsia="zh-CN"/>
              </w:rPr>
              <w:t>山东万盛新材料有限公司万华化学集团股份有限公司青岛国恩科技股份有限公司山东招金膜天股份有限公司</w:t>
            </w:r>
          </w:p>
        </w:tc>
      </w:tr>
      <w:tr w:rsidR="00696C63" w14:paraId="20C7C2A1" w14:textId="77777777" w:rsidTr="00126067">
        <w:trPr>
          <w:trHeight w:val="1123"/>
        </w:trPr>
        <w:tc>
          <w:tcPr>
            <w:tcW w:w="1476" w:type="dxa"/>
            <w:vMerge w:val="restart"/>
          </w:tcPr>
          <w:p w14:paraId="4C303F17" w14:textId="77777777" w:rsidR="00696C63" w:rsidRDefault="00696C63" w:rsidP="00126067">
            <w:pPr>
              <w:pStyle w:val="TableParagraph"/>
              <w:rPr>
                <w:rFonts w:ascii="Times New Roman"/>
                <w:sz w:val="24"/>
                <w:lang w:eastAsia="zh-CN"/>
              </w:rPr>
            </w:pPr>
          </w:p>
          <w:p w14:paraId="71F13C28" w14:textId="77777777" w:rsidR="00696C63" w:rsidRDefault="00696C63" w:rsidP="00126067">
            <w:pPr>
              <w:pStyle w:val="TableParagraph"/>
              <w:rPr>
                <w:rFonts w:ascii="Times New Roman"/>
                <w:sz w:val="24"/>
                <w:lang w:eastAsia="zh-CN"/>
              </w:rPr>
            </w:pPr>
          </w:p>
          <w:p w14:paraId="4E9DAC76" w14:textId="77777777" w:rsidR="00696C63" w:rsidRDefault="00696C63" w:rsidP="00126067">
            <w:pPr>
              <w:pStyle w:val="TableParagraph"/>
              <w:rPr>
                <w:rFonts w:ascii="Times New Roman"/>
                <w:sz w:val="24"/>
                <w:lang w:eastAsia="zh-CN"/>
              </w:rPr>
            </w:pPr>
          </w:p>
          <w:p w14:paraId="11EE144B" w14:textId="77777777" w:rsidR="00696C63" w:rsidRDefault="00696C63" w:rsidP="00126067">
            <w:pPr>
              <w:pStyle w:val="TableParagraph"/>
              <w:spacing w:before="1"/>
              <w:rPr>
                <w:rFonts w:ascii="Times New Roman"/>
                <w:sz w:val="19"/>
                <w:lang w:eastAsia="zh-CN"/>
              </w:rPr>
            </w:pPr>
          </w:p>
          <w:p w14:paraId="758D4A86" w14:textId="77777777" w:rsidR="00696C63" w:rsidRDefault="00696C63" w:rsidP="00126067">
            <w:pPr>
              <w:pStyle w:val="TableParagraph"/>
              <w:ind w:left="256"/>
              <w:rPr>
                <w:sz w:val="24"/>
              </w:rPr>
            </w:pPr>
            <w:proofErr w:type="spellStart"/>
            <w:r>
              <w:rPr>
                <w:sz w:val="24"/>
              </w:rPr>
              <w:t>未来空间</w:t>
            </w:r>
            <w:proofErr w:type="spellEnd"/>
          </w:p>
        </w:tc>
        <w:tc>
          <w:tcPr>
            <w:tcW w:w="2940" w:type="dxa"/>
          </w:tcPr>
          <w:p w14:paraId="4870E93F" w14:textId="77777777" w:rsidR="00696C63" w:rsidRDefault="00696C63" w:rsidP="00126067">
            <w:pPr>
              <w:pStyle w:val="TableParagraph"/>
              <w:rPr>
                <w:rFonts w:ascii="Times New Roman"/>
                <w:sz w:val="24"/>
              </w:rPr>
            </w:pPr>
          </w:p>
          <w:p w14:paraId="2EB0E563" w14:textId="77777777" w:rsidR="00696C63" w:rsidRDefault="00696C63" w:rsidP="00126067">
            <w:pPr>
              <w:pStyle w:val="TableParagraph"/>
              <w:spacing w:before="138"/>
              <w:ind w:left="248" w:right="241"/>
              <w:jc w:val="center"/>
              <w:rPr>
                <w:sz w:val="24"/>
              </w:rPr>
            </w:pPr>
            <w:proofErr w:type="spellStart"/>
            <w:r>
              <w:rPr>
                <w:sz w:val="24"/>
              </w:rPr>
              <w:t>空天信息</w:t>
            </w:r>
            <w:proofErr w:type="spellEnd"/>
          </w:p>
        </w:tc>
        <w:tc>
          <w:tcPr>
            <w:tcW w:w="4740" w:type="dxa"/>
          </w:tcPr>
          <w:p w14:paraId="535CD617" w14:textId="77777777" w:rsidR="00696C63" w:rsidRDefault="00696C63" w:rsidP="00126067">
            <w:pPr>
              <w:pStyle w:val="TableParagraph"/>
              <w:spacing w:before="5"/>
              <w:rPr>
                <w:rFonts w:ascii="Times New Roman"/>
                <w:lang w:eastAsia="zh-CN"/>
              </w:rPr>
            </w:pPr>
          </w:p>
          <w:p w14:paraId="2B8E0301" w14:textId="77777777" w:rsidR="00696C63" w:rsidRDefault="00696C63" w:rsidP="00126067">
            <w:pPr>
              <w:pStyle w:val="TableParagraph"/>
              <w:ind w:left="428" w:right="421"/>
              <w:jc w:val="center"/>
              <w:rPr>
                <w:sz w:val="24"/>
                <w:lang w:eastAsia="zh-CN"/>
              </w:rPr>
            </w:pPr>
            <w:r>
              <w:rPr>
                <w:sz w:val="24"/>
                <w:lang w:eastAsia="zh-CN"/>
              </w:rPr>
              <w:t>济钢集团有限公司</w:t>
            </w:r>
          </w:p>
          <w:p w14:paraId="0215FE41" w14:textId="77777777" w:rsidR="00696C63" w:rsidRDefault="00696C63" w:rsidP="00126067">
            <w:pPr>
              <w:pStyle w:val="TableParagraph"/>
              <w:spacing w:before="5"/>
              <w:ind w:left="428" w:right="421"/>
              <w:jc w:val="center"/>
              <w:rPr>
                <w:sz w:val="24"/>
                <w:lang w:eastAsia="zh-CN"/>
              </w:rPr>
            </w:pPr>
            <w:r>
              <w:rPr>
                <w:sz w:val="24"/>
                <w:lang w:eastAsia="zh-CN"/>
              </w:rPr>
              <w:t>山东未来导航科技有限公司</w:t>
            </w:r>
          </w:p>
        </w:tc>
      </w:tr>
      <w:tr w:rsidR="00696C63" w14:paraId="2B5FC724" w14:textId="77777777" w:rsidTr="00126067">
        <w:trPr>
          <w:trHeight w:val="1254"/>
        </w:trPr>
        <w:tc>
          <w:tcPr>
            <w:tcW w:w="1476" w:type="dxa"/>
            <w:vMerge/>
            <w:tcBorders>
              <w:top w:val="nil"/>
            </w:tcBorders>
          </w:tcPr>
          <w:p w14:paraId="2A826B1D" w14:textId="77777777" w:rsidR="00696C63" w:rsidRDefault="00696C63" w:rsidP="00126067">
            <w:pPr>
              <w:rPr>
                <w:sz w:val="2"/>
                <w:szCs w:val="2"/>
                <w:lang w:eastAsia="zh-CN"/>
              </w:rPr>
            </w:pPr>
          </w:p>
        </w:tc>
        <w:tc>
          <w:tcPr>
            <w:tcW w:w="2940" w:type="dxa"/>
          </w:tcPr>
          <w:p w14:paraId="68541318" w14:textId="77777777" w:rsidR="00696C63" w:rsidRDefault="00696C63" w:rsidP="00126067">
            <w:pPr>
              <w:pStyle w:val="TableParagraph"/>
              <w:rPr>
                <w:rFonts w:ascii="Times New Roman"/>
                <w:sz w:val="24"/>
                <w:lang w:eastAsia="zh-CN"/>
              </w:rPr>
            </w:pPr>
          </w:p>
          <w:p w14:paraId="7C6D7E92" w14:textId="77777777" w:rsidR="00696C63" w:rsidRDefault="00696C63" w:rsidP="00126067">
            <w:pPr>
              <w:pStyle w:val="TableParagraph"/>
              <w:spacing w:before="204"/>
              <w:ind w:left="248" w:right="241"/>
              <w:jc w:val="center"/>
              <w:rPr>
                <w:sz w:val="24"/>
              </w:rPr>
            </w:pPr>
            <w:proofErr w:type="spellStart"/>
            <w:r>
              <w:rPr>
                <w:sz w:val="24"/>
              </w:rPr>
              <w:t>深海探采</w:t>
            </w:r>
            <w:proofErr w:type="spellEnd"/>
          </w:p>
        </w:tc>
        <w:tc>
          <w:tcPr>
            <w:tcW w:w="4740" w:type="dxa"/>
          </w:tcPr>
          <w:p w14:paraId="0F9D94BD" w14:textId="77777777" w:rsidR="00696C63" w:rsidRDefault="00696C63" w:rsidP="00126067">
            <w:pPr>
              <w:pStyle w:val="TableParagraph"/>
              <w:spacing w:before="168" w:line="242" w:lineRule="auto"/>
              <w:ind w:left="568" w:right="559" w:firstLine="240"/>
              <w:rPr>
                <w:sz w:val="24"/>
                <w:lang w:eastAsia="zh-CN"/>
              </w:rPr>
            </w:pPr>
            <w:r>
              <w:rPr>
                <w:sz w:val="24"/>
                <w:lang w:eastAsia="zh-CN"/>
              </w:rPr>
              <w:t>烟台来福士海洋工程有限公司 招商局金陵船舶（威海）</w:t>
            </w:r>
            <w:r>
              <w:rPr>
                <w:spacing w:val="-5"/>
                <w:sz w:val="24"/>
                <w:lang w:eastAsia="zh-CN"/>
              </w:rPr>
              <w:t>有限公司</w:t>
            </w:r>
            <w:r>
              <w:rPr>
                <w:sz w:val="24"/>
                <w:lang w:eastAsia="zh-CN"/>
              </w:rPr>
              <w:t>青岛北海船舶重工有限责任公司</w:t>
            </w:r>
          </w:p>
        </w:tc>
      </w:tr>
      <w:tr w:rsidR="00696C63" w14:paraId="5F68BEB8" w14:textId="77777777" w:rsidTr="00126067">
        <w:trPr>
          <w:trHeight w:val="1473"/>
        </w:trPr>
        <w:tc>
          <w:tcPr>
            <w:tcW w:w="1476" w:type="dxa"/>
            <w:vMerge w:val="restart"/>
          </w:tcPr>
          <w:p w14:paraId="14677790" w14:textId="77777777" w:rsidR="00696C63" w:rsidRDefault="00696C63" w:rsidP="00126067">
            <w:pPr>
              <w:pStyle w:val="TableParagraph"/>
              <w:rPr>
                <w:rFonts w:ascii="Times New Roman"/>
                <w:sz w:val="24"/>
                <w:lang w:eastAsia="zh-CN"/>
              </w:rPr>
            </w:pPr>
          </w:p>
          <w:p w14:paraId="60628DBA" w14:textId="77777777" w:rsidR="00696C63" w:rsidRDefault="00696C63" w:rsidP="00126067">
            <w:pPr>
              <w:pStyle w:val="TableParagraph"/>
              <w:rPr>
                <w:rFonts w:ascii="Times New Roman"/>
                <w:sz w:val="24"/>
                <w:lang w:eastAsia="zh-CN"/>
              </w:rPr>
            </w:pPr>
          </w:p>
          <w:p w14:paraId="3FE3FE2C" w14:textId="77777777" w:rsidR="00696C63" w:rsidRDefault="00696C63" w:rsidP="00126067">
            <w:pPr>
              <w:pStyle w:val="TableParagraph"/>
              <w:rPr>
                <w:rFonts w:ascii="Times New Roman"/>
                <w:sz w:val="24"/>
                <w:lang w:eastAsia="zh-CN"/>
              </w:rPr>
            </w:pPr>
          </w:p>
          <w:p w14:paraId="289AC384" w14:textId="77777777" w:rsidR="00696C63" w:rsidRDefault="00696C63" w:rsidP="00126067">
            <w:pPr>
              <w:pStyle w:val="TableParagraph"/>
              <w:spacing w:before="1"/>
              <w:rPr>
                <w:rFonts w:ascii="Times New Roman"/>
                <w:sz w:val="25"/>
                <w:lang w:eastAsia="zh-CN"/>
              </w:rPr>
            </w:pPr>
          </w:p>
          <w:p w14:paraId="544B5726" w14:textId="77777777" w:rsidR="00696C63" w:rsidRDefault="00696C63" w:rsidP="00126067">
            <w:pPr>
              <w:pStyle w:val="TableParagraph"/>
              <w:ind w:left="256"/>
              <w:rPr>
                <w:sz w:val="24"/>
              </w:rPr>
            </w:pPr>
            <w:proofErr w:type="spellStart"/>
            <w:r>
              <w:rPr>
                <w:sz w:val="24"/>
              </w:rPr>
              <w:t>未来能源</w:t>
            </w:r>
            <w:proofErr w:type="spellEnd"/>
          </w:p>
        </w:tc>
        <w:tc>
          <w:tcPr>
            <w:tcW w:w="2940" w:type="dxa"/>
          </w:tcPr>
          <w:p w14:paraId="695B2F7C" w14:textId="77777777" w:rsidR="00696C63" w:rsidRDefault="00696C63" w:rsidP="00126067">
            <w:pPr>
              <w:pStyle w:val="TableParagraph"/>
              <w:rPr>
                <w:rFonts w:ascii="Times New Roman"/>
                <w:sz w:val="24"/>
              </w:rPr>
            </w:pPr>
          </w:p>
          <w:p w14:paraId="6A398A5A" w14:textId="77777777" w:rsidR="00696C63" w:rsidRDefault="00696C63" w:rsidP="00126067">
            <w:pPr>
              <w:pStyle w:val="TableParagraph"/>
              <w:spacing w:before="2"/>
              <w:rPr>
                <w:rFonts w:ascii="Times New Roman"/>
                <w:sz w:val="27"/>
              </w:rPr>
            </w:pPr>
          </w:p>
          <w:p w14:paraId="3C7D8486" w14:textId="77777777" w:rsidR="00696C63" w:rsidRDefault="00696C63" w:rsidP="00126067">
            <w:pPr>
              <w:pStyle w:val="TableParagraph"/>
              <w:ind w:left="248" w:right="241"/>
              <w:jc w:val="center"/>
              <w:rPr>
                <w:sz w:val="24"/>
              </w:rPr>
            </w:pPr>
            <w:proofErr w:type="spellStart"/>
            <w:r>
              <w:rPr>
                <w:sz w:val="24"/>
              </w:rPr>
              <w:t>氢能及储能</w:t>
            </w:r>
            <w:proofErr w:type="spellEnd"/>
          </w:p>
        </w:tc>
        <w:tc>
          <w:tcPr>
            <w:tcW w:w="4740" w:type="dxa"/>
          </w:tcPr>
          <w:p w14:paraId="3651DCC0" w14:textId="77777777" w:rsidR="00696C63" w:rsidRDefault="00696C63" w:rsidP="00126067">
            <w:pPr>
              <w:pStyle w:val="TableParagraph"/>
              <w:spacing w:before="121" w:line="242" w:lineRule="auto"/>
              <w:ind w:left="1168" w:right="1159"/>
              <w:jc w:val="center"/>
              <w:rPr>
                <w:sz w:val="24"/>
                <w:lang w:eastAsia="zh-CN"/>
              </w:rPr>
            </w:pPr>
            <w:proofErr w:type="gramStart"/>
            <w:r>
              <w:rPr>
                <w:sz w:val="24"/>
                <w:lang w:eastAsia="zh-CN"/>
              </w:rPr>
              <w:t>潍</w:t>
            </w:r>
            <w:proofErr w:type="gramEnd"/>
            <w:r>
              <w:rPr>
                <w:sz w:val="24"/>
                <w:lang w:eastAsia="zh-CN"/>
              </w:rPr>
              <w:t>柴动力股份有限公司东岳集团</w:t>
            </w:r>
          </w:p>
          <w:p w14:paraId="7D8E83F1" w14:textId="77777777" w:rsidR="00696C63" w:rsidRDefault="00696C63" w:rsidP="00126067">
            <w:pPr>
              <w:pStyle w:val="TableParagraph"/>
              <w:spacing w:before="3" w:line="242" w:lineRule="auto"/>
              <w:ind w:left="568" w:right="559"/>
              <w:jc w:val="center"/>
              <w:rPr>
                <w:sz w:val="24"/>
                <w:lang w:eastAsia="zh-CN"/>
              </w:rPr>
            </w:pPr>
            <w:proofErr w:type="gramStart"/>
            <w:r>
              <w:rPr>
                <w:sz w:val="24"/>
                <w:lang w:eastAsia="zh-CN"/>
              </w:rPr>
              <w:t>中稀天马</w:t>
            </w:r>
            <w:proofErr w:type="gramEnd"/>
            <w:r>
              <w:rPr>
                <w:sz w:val="24"/>
                <w:lang w:eastAsia="zh-CN"/>
              </w:rPr>
              <w:t>新材料科技股份有限公司中稀（微山）稀土新材料有限公司</w:t>
            </w:r>
          </w:p>
        </w:tc>
      </w:tr>
      <w:tr w:rsidR="00696C63" w14:paraId="493FB737" w14:textId="77777777" w:rsidTr="00126067">
        <w:trPr>
          <w:trHeight w:val="1044"/>
        </w:trPr>
        <w:tc>
          <w:tcPr>
            <w:tcW w:w="1476" w:type="dxa"/>
            <w:vMerge/>
            <w:tcBorders>
              <w:top w:val="nil"/>
            </w:tcBorders>
          </w:tcPr>
          <w:p w14:paraId="50697096" w14:textId="77777777" w:rsidR="00696C63" w:rsidRDefault="00696C63" w:rsidP="00126067">
            <w:pPr>
              <w:rPr>
                <w:sz w:val="2"/>
                <w:szCs w:val="2"/>
                <w:lang w:eastAsia="zh-CN"/>
              </w:rPr>
            </w:pPr>
          </w:p>
        </w:tc>
        <w:tc>
          <w:tcPr>
            <w:tcW w:w="2940" w:type="dxa"/>
          </w:tcPr>
          <w:p w14:paraId="7810F8DD" w14:textId="77777777" w:rsidR="00696C63" w:rsidRDefault="00696C63" w:rsidP="00126067">
            <w:pPr>
              <w:pStyle w:val="TableParagraph"/>
              <w:spacing w:before="6"/>
              <w:rPr>
                <w:rFonts w:ascii="Times New Roman"/>
                <w:sz w:val="32"/>
                <w:lang w:eastAsia="zh-CN"/>
              </w:rPr>
            </w:pPr>
          </w:p>
          <w:p w14:paraId="3E283657" w14:textId="77777777" w:rsidR="00696C63" w:rsidRDefault="00696C63" w:rsidP="00126067">
            <w:pPr>
              <w:pStyle w:val="TableParagraph"/>
              <w:spacing w:before="1"/>
              <w:ind w:left="248" w:right="241"/>
              <w:jc w:val="center"/>
              <w:rPr>
                <w:sz w:val="24"/>
              </w:rPr>
            </w:pPr>
            <w:proofErr w:type="spellStart"/>
            <w:r>
              <w:rPr>
                <w:sz w:val="24"/>
              </w:rPr>
              <w:t>核能</w:t>
            </w:r>
            <w:proofErr w:type="spellEnd"/>
          </w:p>
        </w:tc>
        <w:tc>
          <w:tcPr>
            <w:tcW w:w="4740" w:type="dxa"/>
          </w:tcPr>
          <w:p w14:paraId="27B96B6B" w14:textId="77777777" w:rsidR="00696C63" w:rsidRDefault="00696C63" w:rsidP="00126067">
            <w:pPr>
              <w:pStyle w:val="TableParagraph"/>
              <w:rPr>
                <w:rFonts w:ascii="Times New Roman"/>
                <w:sz w:val="19"/>
                <w:lang w:eastAsia="zh-CN"/>
              </w:rPr>
            </w:pPr>
          </w:p>
          <w:p w14:paraId="0F5AAA1C" w14:textId="77777777" w:rsidR="00696C63" w:rsidRDefault="00696C63" w:rsidP="00126067">
            <w:pPr>
              <w:pStyle w:val="TableParagraph"/>
              <w:ind w:left="428" w:right="421"/>
              <w:jc w:val="center"/>
              <w:rPr>
                <w:sz w:val="24"/>
                <w:lang w:eastAsia="zh-CN"/>
              </w:rPr>
            </w:pPr>
            <w:r>
              <w:rPr>
                <w:sz w:val="24"/>
                <w:lang w:eastAsia="zh-CN"/>
              </w:rPr>
              <w:t>山东核电有限公司</w:t>
            </w:r>
          </w:p>
          <w:p w14:paraId="243CBD87" w14:textId="77777777" w:rsidR="00696C63" w:rsidRDefault="00696C63" w:rsidP="00126067">
            <w:pPr>
              <w:pStyle w:val="TableParagraph"/>
              <w:spacing w:before="5"/>
              <w:ind w:left="428" w:right="421"/>
              <w:jc w:val="center"/>
              <w:rPr>
                <w:sz w:val="24"/>
                <w:lang w:eastAsia="zh-CN"/>
              </w:rPr>
            </w:pPr>
            <w:r>
              <w:rPr>
                <w:sz w:val="24"/>
                <w:lang w:eastAsia="zh-CN"/>
              </w:rPr>
              <w:t>国核示范电站有限责任公司</w:t>
            </w:r>
          </w:p>
        </w:tc>
      </w:tr>
      <w:tr w:rsidR="00696C63" w14:paraId="37C825B7" w14:textId="77777777" w:rsidTr="00126067">
        <w:trPr>
          <w:trHeight w:val="771"/>
        </w:trPr>
        <w:tc>
          <w:tcPr>
            <w:tcW w:w="1476" w:type="dxa"/>
            <w:vMerge w:val="restart"/>
          </w:tcPr>
          <w:p w14:paraId="2C648449" w14:textId="77777777" w:rsidR="00696C63" w:rsidRDefault="00696C63" w:rsidP="00126067">
            <w:pPr>
              <w:pStyle w:val="TableParagraph"/>
              <w:rPr>
                <w:rFonts w:ascii="Times New Roman"/>
                <w:sz w:val="24"/>
                <w:lang w:eastAsia="zh-CN"/>
              </w:rPr>
            </w:pPr>
          </w:p>
          <w:p w14:paraId="2733AD0D" w14:textId="77777777" w:rsidR="00696C63" w:rsidRDefault="00696C63" w:rsidP="00126067">
            <w:pPr>
              <w:pStyle w:val="TableParagraph"/>
              <w:rPr>
                <w:rFonts w:ascii="Times New Roman"/>
                <w:sz w:val="24"/>
                <w:lang w:eastAsia="zh-CN"/>
              </w:rPr>
            </w:pPr>
          </w:p>
          <w:p w14:paraId="04829EF9" w14:textId="77777777" w:rsidR="00696C63" w:rsidRDefault="00696C63" w:rsidP="00126067">
            <w:pPr>
              <w:pStyle w:val="TableParagraph"/>
              <w:spacing w:before="1"/>
              <w:rPr>
                <w:rFonts w:ascii="Times New Roman"/>
                <w:lang w:eastAsia="zh-CN"/>
              </w:rPr>
            </w:pPr>
          </w:p>
          <w:p w14:paraId="2219625E" w14:textId="77777777" w:rsidR="00696C63" w:rsidRDefault="00696C63" w:rsidP="00126067">
            <w:pPr>
              <w:pStyle w:val="TableParagraph"/>
              <w:ind w:left="256"/>
              <w:rPr>
                <w:sz w:val="24"/>
              </w:rPr>
            </w:pPr>
            <w:proofErr w:type="spellStart"/>
            <w:r>
              <w:rPr>
                <w:sz w:val="24"/>
              </w:rPr>
              <w:t>未来健康</w:t>
            </w:r>
            <w:proofErr w:type="spellEnd"/>
          </w:p>
        </w:tc>
        <w:tc>
          <w:tcPr>
            <w:tcW w:w="2940" w:type="dxa"/>
          </w:tcPr>
          <w:p w14:paraId="42DF748F" w14:textId="77777777" w:rsidR="00696C63" w:rsidRDefault="00696C63" w:rsidP="00126067">
            <w:pPr>
              <w:pStyle w:val="TableParagraph"/>
              <w:spacing w:before="10"/>
              <w:rPr>
                <w:rFonts w:ascii="Times New Roman"/>
                <w:sz w:val="20"/>
              </w:rPr>
            </w:pPr>
          </w:p>
          <w:p w14:paraId="11876593" w14:textId="77777777" w:rsidR="00696C63" w:rsidRDefault="00696C63" w:rsidP="00126067">
            <w:pPr>
              <w:pStyle w:val="TableParagraph"/>
              <w:ind w:left="248" w:right="241"/>
              <w:jc w:val="center"/>
              <w:rPr>
                <w:sz w:val="24"/>
              </w:rPr>
            </w:pPr>
            <w:proofErr w:type="spellStart"/>
            <w:r>
              <w:rPr>
                <w:sz w:val="24"/>
              </w:rPr>
              <w:t>脑机交互</w:t>
            </w:r>
            <w:proofErr w:type="spellEnd"/>
          </w:p>
        </w:tc>
        <w:tc>
          <w:tcPr>
            <w:tcW w:w="4740" w:type="dxa"/>
          </w:tcPr>
          <w:p w14:paraId="125060CB" w14:textId="77777777" w:rsidR="00696C63" w:rsidRDefault="00696C63" w:rsidP="00126067">
            <w:pPr>
              <w:pStyle w:val="TableParagraph"/>
              <w:spacing w:before="10"/>
              <w:rPr>
                <w:rFonts w:ascii="Times New Roman"/>
                <w:sz w:val="20"/>
                <w:lang w:eastAsia="zh-CN"/>
              </w:rPr>
            </w:pPr>
          </w:p>
          <w:p w14:paraId="309DFB8D" w14:textId="77777777" w:rsidR="00696C63" w:rsidRDefault="00696C63" w:rsidP="00126067">
            <w:pPr>
              <w:pStyle w:val="TableParagraph"/>
              <w:ind w:left="428" w:right="421"/>
              <w:jc w:val="center"/>
              <w:rPr>
                <w:sz w:val="24"/>
                <w:lang w:eastAsia="zh-CN"/>
              </w:rPr>
            </w:pPr>
            <w:r>
              <w:rPr>
                <w:sz w:val="24"/>
                <w:lang w:eastAsia="zh-CN"/>
              </w:rPr>
              <w:t>山东海天智能工程有限公司</w:t>
            </w:r>
          </w:p>
        </w:tc>
      </w:tr>
      <w:tr w:rsidR="00696C63" w14:paraId="40437D52" w14:textId="77777777" w:rsidTr="00126067">
        <w:trPr>
          <w:trHeight w:val="1124"/>
        </w:trPr>
        <w:tc>
          <w:tcPr>
            <w:tcW w:w="1476" w:type="dxa"/>
            <w:vMerge/>
            <w:tcBorders>
              <w:top w:val="nil"/>
            </w:tcBorders>
          </w:tcPr>
          <w:p w14:paraId="145BC0FD" w14:textId="77777777" w:rsidR="00696C63" w:rsidRDefault="00696C63" w:rsidP="00126067">
            <w:pPr>
              <w:rPr>
                <w:sz w:val="2"/>
                <w:szCs w:val="2"/>
                <w:lang w:eastAsia="zh-CN"/>
              </w:rPr>
            </w:pPr>
          </w:p>
        </w:tc>
        <w:tc>
          <w:tcPr>
            <w:tcW w:w="2940" w:type="dxa"/>
          </w:tcPr>
          <w:p w14:paraId="1F0765C8" w14:textId="77777777" w:rsidR="00696C63" w:rsidRDefault="00696C63" w:rsidP="00126067">
            <w:pPr>
              <w:pStyle w:val="TableParagraph"/>
              <w:rPr>
                <w:rFonts w:ascii="Times New Roman"/>
                <w:sz w:val="24"/>
                <w:lang w:eastAsia="zh-CN"/>
              </w:rPr>
            </w:pPr>
          </w:p>
          <w:p w14:paraId="79D86226" w14:textId="77777777" w:rsidR="00696C63" w:rsidRDefault="00696C63" w:rsidP="00126067">
            <w:pPr>
              <w:pStyle w:val="TableParagraph"/>
              <w:spacing w:before="139"/>
              <w:ind w:left="248" w:right="241"/>
              <w:jc w:val="center"/>
              <w:rPr>
                <w:sz w:val="24"/>
              </w:rPr>
            </w:pPr>
            <w:proofErr w:type="spellStart"/>
            <w:r>
              <w:rPr>
                <w:sz w:val="24"/>
              </w:rPr>
              <w:t>基因与细胞</w:t>
            </w:r>
            <w:proofErr w:type="spellEnd"/>
          </w:p>
        </w:tc>
        <w:tc>
          <w:tcPr>
            <w:tcW w:w="4740" w:type="dxa"/>
          </w:tcPr>
          <w:p w14:paraId="7D3A4A5B" w14:textId="77777777" w:rsidR="00696C63" w:rsidRDefault="00696C63" w:rsidP="00126067">
            <w:pPr>
              <w:pStyle w:val="TableParagraph"/>
              <w:spacing w:before="103" w:line="242" w:lineRule="auto"/>
              <w:ind w:left="928" w:right="919"/>
              <w:jc w:val="center"/>
              <w:rPr>
                <w:sz w:val="24"/>
                <w:lang w:eastAsia="zh-CN"/>
              </w:rPr>
            </w:pPr>
            <w:r>
              <w:rPr>
                <w:sz w:val="24"/>
                <w:lang w:eastAsia="zh-CN"/>
              </w:rPr>
              <w:t>银丰生物工程集团有限公司济南</w:t>
            </w:r>
            <w:proofErr w:type="gramStart"/>
            <w:r>
              <w:rPr>
                <w:sz w:val="24"/>
                <w:lang w:eastAsia="zh-CN"/>
              </w:rPr>
              <w:t>磐</w:t>
            </w:r>
            <w:proofErr w:type="gramEnd"/>
            <w:r>
              <w:rPr>
                <w:sz w:val="24"/>
                <w:lang w:eastAsia="zh-CN"/>
              </w:rPr>
              <w:t>升生物技术有限公司青岛华大基因研究院</w:t>
            </w:r>
          </w:p>
        </w:tc>
      </w:tr>
    </w:tbl>
    <w:p w14:paraId="6F39DFC2" w14:textId="77777777" w:rsidR="002A7AF4" w:rsidRDefault="002A7AF4">
      <w:pPr>
        <w:rPr>
          <w:lang w:eastAsia="zh-CN"/>
        </w:rPr>
      </w:pPr>
    </w:p>
    <w:sectPr w:rsidR="002A7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g彇...."/>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63"/>
    <w:rsid w:val="002A7AF4"/>
    <w:rsid w:val="0069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E227"/>
  <w15:chartTrackingRefBased/>
  <w15:docId w15:val="{13D8B9F2-9062-4F1A-BB79-B0557E19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C63"/>
    <w:pPr>
      <w:widowControl w:val="0"/>
      <w:autoSpaceDE w:val="0"/>
      <w:autoSpaceDN w:val="0"/>
    </w:pPr>
    <w:rPr>
      <w:rFonts w:ascii="仿宋_GB2312" w:eastAsia="仿宋_GB2312" w:hAnsi="仿宋_GB2312" w:cs="仿宋_GB2312"/>
      <w:kern w:val="0"/>
      <w:sz w:val="22"/>
      <w:lang w:eastAsia="en-US"/>
    </w:rPr>
  </w:style>
  <w:style w:type="paragraph" w:styleId="1">
    <w:name w:val="heading 1"/>
    <w:basedOn w:val="a"/>
    <w:link w:val="10"/>
    <w:uiPriority w:val="9"/>
    <w:qFormat/>
    <w:rsid w:val="00696C63"/>
    <w:pPr>
      <w:ind w:left="791"/>
      <w:jc w:val="center"/>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C63"/>
    <w:rPr>
      <w:rFonts w:ascii="方正小标宋简体" w:eastAsia="方正小标宋简体" w:hAnsi="方正小标宋简体" w:cs="方正小标宋简体"/>
      <w:kern w:val="0"/>
      <w:sz w:val="44"/>
      <w:szCs w:val="44"/>
      <w:lang w:eastAsia="en-US"/>
    </w:rPr>
  </w:style>
  <w:style w:type="table" w:customStyle="1" w:styleId="TableNormal">
    <w:name w:val="Table Normal"/>
    <w:uiPriority w:val="2"/>
    <w:semiHidden/>
    <w:unhideWhenUsed/>
    <w:qFormat/>
    <w:rsid w:val="00696C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96C63"/>
    <w:rPr>
      <w:sz w:val="32"/>
      <w:szCs w:val="32"/>
    </w:rPr>
  </w:style>
  <w:style w:type="character" w:customStyle="1" w:styleId="a4">
    <w:name w:val="正文文本 字符"/>
    <w:basedOn w:val="a0"/>
    <w:link w:val="a3"/>
    <w:uiPriority w:val="1"/>
    <w:rsid w:val="00696C63"/>
    <w:rPr>
      <w:rFonts w:ascii="仿宋_GB2312" w:eastAsia="仿宋_GB2312" w:hAnsi="仿宋_GB2312" w:cs="仿宋_GB2312"/>
      <w:kern w:val="0"/>
      <w:sz w:val="32"/>
      <w:szCs w:val="32"/>
      <w:lang w:eastAsia="en-US"/>
    </w:rPr>
  </w:style>
  <w:style w:type="paragraph" w:customStyle="1" w:styleId="TableParagraph">
    <w:name w:val="Table Paragraph"/>
    <w:basedOn w:val="a"/>
    <w:uiPriority w:val="1"/>
    <w:qFormat/>
    <w:rsid w:val="0069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孙鹏</cp:lastModifiedBy>
  <cp:revision>1</cp:revision>
  <dcterms:created xsi:type="dcterms:W3CDTF">2024-04-28T02:00:00Z</dcterms:created>
  <dcterms:modified xsi:type="dcterms:W3CDTF">2024-04-28T02:00:00Z</dcterms:modified>
</cp:coreProperties>
</file>